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napToGrid w:val="0"/>
        <w:spacing w:line="560" w:lineRule="exact"/>
        <w:jc w:val="both"/>
        <w:rPr>
          <w:rFonts w:ascii="方正小标宋_GBK" w:eastAsia="方正小标宋_GBK"/>
          <w:color w:val="000000"/>
          <w:sz w:val="44"/>
          <w:szCs w:val="44"/>
        </w:rPr>
      </w:pPr>
    </w:p>
    <w:p>
      <w:pPr>
        <w:snapToGrid w:val="0"/>
        <w:spacing w:line="560" w:lineRule="exact"/>
        <w:jc w:val="both"/>
        <w:rPr>
          <w:rFonts w:ascii="方正小标宋_GBK" w:eastAsia="方正小标宋_GBK"/>
          <w:color w:val="000000"/>
          <w:sz w:val="44"/>
          <w:szCs w:val="44"/>
        </w:rPr>
      </w:pPr>
    </w:p>
    <w:p>
      <w:pPr>
        <w:snapToGrid w:val="0"/>
        <w:spacing w:line="56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ascii="方正小标宋_GBK" w:eastAsia="方正小标宋_GBK" w:hint="eastAsia"/>
          <w:color w:val="000000"/>
          <w:sz w:val="44"/>
          <w:szCs w:val="44"/>
        </w:rPr>
        <w:t>郑州海关202</w:t>
      </w:r>
      <w:r>
        <w:rPr>
          <w:rFonts w:ascii="方正小标宋_GBK" w:eastAsia="方正小标宋_GBK"/>
          <w:color w:val="000000"/>
          <w:sz w:val="44"/>
          <w:szCs w:val="44"/>
        </w:rPr>
        <w:t>6</w:t>
      </w:r>
      <w:r>
        <w:rPr>
          <w:rFonts w:ascii="方正小标宋_GBK" w:eastAsia="方正小标宋_GBK" w:hint="eastAsia"/>
          <w:color w:val="000000"/>
          <w:sz w:val="44"/>
          <w:szCs w:val="44"/>
        </w:rPr>
        <w:t>年度考试录用公务员</w:t>
      </w:r>
    </w:p>
    <w:p>
      <w:pPr>
        <w:snapToGrid w:val="0"/>
        <w:spacing w:line="560" w:lineRule="exact"/>
        <w:jc w:val="center"/>
        <w:rPr>
          <w:rFonts w:ascii="方正仿宋_GBK" w:eastAsia="方正仿宋_GBK"/>
          <w:sz w:val="32"/>
          <w:szCs w:val="32"/>
        </w:rPr>
      </w:pPr>
      <w:r>
        <w:rPr>
          <w:rFonts w:ascii="方正小标宋_GBK" w:eastAsia="方正小标宋_GBK"/>
          <w:color w:val="000000"/>
          <w:sz w:val="44"/>
          <w:szCs w:val="44"/>
        </w:rPr>
        <w:t>递补</w:t>
      </w:r>
      <w:r>
        <w:rPr>
          <w:rFonts w:ascii="方正小标宋_GBK" w:eastAsia="方正小标宋_GBK" w:hint="eastAsia"/>
          <w:color w:val="000000"/>
          <w:sz w:val="44"/>
          <w:szCs w:val="44"/>
        </w:rPr>
        <w:t>体检公告</w:t>
      </w:r>
    </w:p>
    <w:p>
      <w:pPr>
        <w:snapToGrid w:val="0"/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根据公务员考录工作有关要求，现将郑州海关2026年度考试录用公务员递补体检人员名单及体检有关事项通知如下：</w:t>
      </w:r>
    </w:p>
    <w:p>
      <w:pPr>
        <w:snapToGrid w:val="0"/>
        <w:spacing w:line="560" w:lineRule="exact"/>
        <w:ind w:firstLineChars="200" w:firstLine="640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一、</w:t>
      </w:r>
      <w:r>
        <w:rPr>
          <w:rFonts w:ascii="方正仿宋_GBK" w:eastAsia="方正仿宋_GBK"/>
          <w:color w:val="000000"/>
          <w:sz w:val="32"/>
          <w:szCs w:val="32"/>
        </w:rPr>
        <w:t>递补</w:t>
      </w:r>
      <w:r>
        <w:rPr>
          <w:rFonts w:ascii="方正仿宋_GBK" w:eastAsia="方正仿宋_GBK" w:hint="eastAsia"/>
          <w:color w:val="000000"/>
          <w:sz w:val="32"/>
          <w:szCs w:val="32"/>
        </w:rPr>
        <w:t>进入体检环节人员名单</w:t>
      </w:r>
    </w:p>
    <w:tbl>
      <w:tblPr>
        <w:jc w:val="center"/>
        <w:tblW w:w="97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7"/>
        <w:gridCol w:w="1443"/>
        <w:gridCol w:w="1079"/>
        <w:gridCol w:w="2016"/>
        <w:gridCol w:w="899"/>
      </w:tblGrid>
      <w:tr>
        <w:trPr>
          <w:trHeight w:val="1011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kern w:val="0"/>
                <w:sz w:val="24"/>
                <w:szCs w:val="24"/>
              </w:rPr>
              <w:t>职位名称及代码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kern w:val="0"/>
                <w:sz w:val="24"/>
                <w:szCs w:val="24"/>
              </w:rPr>
              <w:t>进入体检最低综合成绩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kern w:val="0"/>
                <w:sz w:val="24"/>
                <w:szCs w:val="24"/>
              </w:rPr>
              <w:t>备注</w:t>
            </w:r>
          </w:p>
        </w:tc>
      </w:tr>
      <w:tr>
        <w:trPr>
          <w:trHeight w:val="56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郑州机场海关卫生检疫四级主办及以下</w:t>
            </w:r>
          </w:p>
          <w:p>
            <w:pPr>
              <w:pStyle w:val="39"/>
              <w:snapToGrid w:val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（300110001002）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75.28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/>
                <w:color w:val="000000"/>
                <w:sz w:val="24"/>
              </w:rPr>
              <w:t>许鑫慧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129333011805921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</w:tbl>
    <w:p>
      <w:pPr>
        <w:snapToGrid w:val="0"/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color w:val="000000"/>
          <w:sz w:val="32"/>
          <w:szCs w:val="32"/>
        </w:rPr>
        <w:t>二</w:t>
      </w:r>
      <w:r>
        <w:rPr>
          <w:rFonts w:ascii="方正仿宋_GBK" w:eastAsia="方正仿宋_GBK" w:hint="eastAsia"/>
          <w:color w:val="000000"/>
          <w:sz w:val="32"/>
          <w:szCs w:val="32"/>
        </w:rPr>
        <w:t>、体检有关事项</w:t>
      </w:r>
    </w:p>
    <w:p>
      <w:pPr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体检时间为2026年4月1日（星期三），请进入体检环节的人员于当日上午8：00到郑州海关农业路办公区（郑州市金水区农业路东30号）办公楼一楼大厅集合，参加体检。体检当日早晨应禁食、禁水、禁烟。参加体检时请携带身份证，体检费用自理。</w:t>
      </w:r>
    </w:p>
    <w:p>
      <w:pPr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>
      <w:pPr>
        <w:snapToGrid w:val="0"/>
        <w:spacing w:line="560" w:lineRule="exact"/>
        <w:ind w:firstLineChars="1700" w:firstLine="5440"/>
        <w:rPr>
          <w:rFonts w:ascii="Times New Roman" w:eastAsia="方正仿宋_GBK" w:hAnsi="Times New Roman"/>
          <w:color w:val="000000"/>
          <w:sz w:val="32"/>
          <w:szCs w:val="32"/>
        </w:rPr>
      </w:pPr>
    </w:p>
    <w:p>
      <w:pPr>
        <w:snapToGrid w:val="0"/>
        <w:spacing w:line="560" w:lineRule="exact"/>
        <w:ind w:firstLineChars="1700" w:firstLine="54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郑州海关</w:t>
      </w:r>
    </w:p>
    <w:p>
      <w:pPr>
        <w:snapToGrid w:val="0"/>
        <w:spacing w:line="560" w:lineRule="exact"/>
        <w:ind w:firstLineChars="1500" w:firstLine="480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2026年3月30</w:t>
      </w:r>
      <w:bookmarkStart w:id="0" w:name="_GoBack"/>
      <w:bookmarkEnd w:id="0"/>
      <w:r>
        <w:rPr>
          <w:rFonts w:ascii="Times New Roman" w:eastAsia="方正仿宋_GBK" w:hAnsi="Times New Roman"/>
          <w:color w:val="00000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210"/>
  <w:doNotDisplayPageBoundaries/>
  <w:bordersDoNotSurroundHeader/>
  <w:bordersDoNotSurroundFooter/>
  <w:defaultTabStop w:val="420"/>
  <w:drawingGridHorizontalSpacing w:val="1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next w:val="22"/>
    <w:pPr>
      <w:widowControl w:val="0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character" w:styleId="16">
    <w:name w:val="annotation reference"/>
    <w:rPr>
      <w:sz w:val="21"/>
      <w:szCs w:val="21"/>
    </w:rPr>
  </w:style>
  <w:style w:type="paragraph" w:styleId="17">
    <w:name w:val="annotation subject"/>
    <w:next w:val="22"/>
    <w:pPr>
      <w:widowControl w:val="0"/>
    </w:pPr>
    <w:rPr>
      <w:rFonts w:ascii="Times New Roman" w:eastAsia="宋体" w:cs="Times New Roman" w:hAnsi="Times New Roman"/>
      <w:b/>
      <w:kern w:val="2"/>
      <w:sz w:val="21"/>
      <w:szCs w:val="21"/>
      <w:lang w:val="en-US" w:eastAsia="zh-CN" w:bidi="ar-SA"/>
    </w:rPr>
  </w:style>
  <w:style w:type="paragraph" w:customStyle="1" w:styleId="18">
    <w:name w:val="公式样式 符号"/>
    <w:autoRedefine/>
    <w:rPr>
      <w:rFonts w:ascii="Times New Roman" w:eastAsia="宋体" w:cs="Times New Roman" w:hAnsi="Times New Roman"/>
      <w:lang w:val="en-US" w:eastAsia="zh-CN" w:bidi="ar-SA"/>
    </w:rPr>
  </w:style>
  <w:style w:type="paragraph" w:customStyle="1" w:styleId="19">
    <w:name w:val="公式样式 数字"/>
    <w:autoRedefine/>
    <w:rPr>
      <w:rFonts w:ascii="Times New Roman" w:eastAsia="宋体" w:cs="Times New Roman" w:hAnsi="Times New Roman"/>
      <w:lang w:val="en-US" w:eastAsia="zh-CN" w:bidi="ar-SA"/>
    </w:rPr>
  </w:style>
  <w:style w:type="paragraph" w:customStyle="1" w:styleId="20">
    <w:name w:val="样式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1">
    <w:name w:val="样式 98 10 磅"/>
    <w:next w:val="39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2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3">
    <w:name w:val="样式 97 10 磅"/>
    <w:next w:val="35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4">
    <w:name w:val="样式 96 10 磅"/>
    <w:next w:val="34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5">
    <w:name w:val="样式 95 10 磅"/>
    <w:next w:val="33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6">
    <w:name w:val="样式 94 10 磅"/>
    <w:next w:val="32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7">
    <w:name w:val="样式 99 10 磅"/>
    <w:next w:val="40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8">
    <w:name w:val="样式 92 10 磅"/>
    <w:next w:val="30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9">
    <w:name w:val="样式 100 10 磅"/>
    <w:next w:val="41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0">
    <w:name w:val="样式 90 10 磅"/>
    <w:next w:val="28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1">
    <w:name w:val="样式 89 10 磅"/>
    <w:next w:val="27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2">
    <w:name w:val="样式 79 10 磅"/>
    <w:next w:val="18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3">
    <w:name w:val="样式 88 10 磅"/>
    <w:next w:val="26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4">
    <w:name w:val="样式 81 10 磅"/>
    <w:next w:val="19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5">
    <w:name w:val="样式 82 10 磅"/>
    <w:next w:val="20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6">
    <w:name w:val="样式 101 10 磅"/>
    <w:next w:val="42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7">
    <w:name w:val="样式 83 10 磅"/>
    <w:next w:val="21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8">
    <w:name w:val="样式 86 10 磅"/>
    <w:next w:val="24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9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0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1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2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3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4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5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6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7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8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9">
    <w:name w:val="样式 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0">
    <w:name w:val="样式 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1">
    <w:name w:val="样式 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2">
    <w:name w:val="样式 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3">
    <w:name w:val="样式 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4">
    <w:name w:val="样式 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5">
    <w:name w:val="样式 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6">
    <w:name w:val="样式 1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7">
    <w:name w:val="样式 1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8">
    <w:name w:val="样式 2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9">
    <w:name w:val="样式 2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0">
    <w:name w:val="样式 2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1">
    <w:name w:val="样式 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2">
    <w:name w:val="样式 2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3">
    <w:name w:val="样式 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4">
    <w:name w:val="样式 2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5">
    <w:name w:val="样式 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6">
    <w:name w:val="样式 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7">
    <w:name w:val="样式 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8">
    <w:name w:val="样式 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9">
    <w:name w:val="样式 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0">
    <w:name w:val="样式 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1">
    <w:name w:val="样式 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2">
    <w:name w:val="样式 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3">
    <w:name w:val="样式 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4">
    <w:name w:val="样式 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styleId="7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6">
    <w:name w:val="footer"/>
    <w:basedOn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77">
    <w:name w:val="样式 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8">
    <w:name w:val="样式 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9">
    <w:name w:val="样式 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0">
    <w:name w:val="样式 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1">
    <w:name w:val="样式 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2">
    <w:name w:val="样式 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3">
    <w:name w:val="样式 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4">
    <w:name w:val="样式 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5">
    <w:name w:val="样式 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6">
    <w:name w:val="样式 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7">
    <w:name w:val="样式 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8">
    <w:name w:val="样式 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9">
    <w:name w:val="样式 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0">
    <w:name w:val="样式 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1">
    <w:name w:val="样式 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2">
    <w:name w:val="样式 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3">
    <w:name w:val="样式 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4">
    <w:name w:val="样式 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5">
    <w:name w:val="样式 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6">
    <w:name w:val="样式 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7">
    <w:name w:val="样式 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8">
    <w:name w:val="样式 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9">
    <w:name w:val="样式 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0">
    <w:name w:val="样式 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1">
    <w:name w:val="样式 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2">
    <w:name w:val="样式 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3">
    <w:name w:val="样式 6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4">
    <w:name w:val="样式 6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5">
    <w:name w:val="样式 6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6">
    <w:name w:val="样式 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7">
    <w:name w:val="样式 6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8">
    <w:name w:val="样式 6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9">
    <w:name w:val="样式 6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0">
    <w:name w:val="样式 7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1">
    <w:name w:val="样式 7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2">
    <w:name w:val="样式 7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3">
    <w:name w:val="样式 7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4">
    <w:name w:val="样式 7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5">
    <w:name w:val="样式 7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6">
    <w:name w:val="样式 7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7">
    <w:name w:val="样式 7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8">
    <w:name w:val="样式 7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9">
    <w:name w:val="样式 8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0">
    <w:name w:val="样式 8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1">
    <w:name w:val="样式 8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2">
    <w:name w:val="样式 8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3">
    <w:name w:val="样式 9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4">
    <w:name w:val="样式 9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5">
    <w:name w:val="样式 10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6">
    <w:name w:val="样式 10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7">
    <w:name w:val="样式 10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8">
    <w:name w:val="样式 10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9">
    <w:name w:val="样式 10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0">
    <w:name w:val="样式 10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1">
    <w:name w:val="样式 10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2">
    <w:name w:val="样式 10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3">
    <w:name w:val="样式 1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4">
    <w:name w:val="样式 1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5">
    <w:name w:val="样式 1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6">
    <w:name w:val="样式 1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7">
    <w:name w:val="样式 1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8">
    <w:name w:val="样式 1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9">
    <w:name w:val="样式 1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0">
    <w:name w:val="样式 1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1">
    <w:name w:val="样式 11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2">
    <w:name w:val="样式 11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3">
    <w:name w:val="样式 12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4">
    <w:name w:val="样式 12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5">
    <w:name w:val="样式 12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6">
    <w:name w:val="样式 1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7">
    <w:name w:val="样式 12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8">
    <w:name w:val="样式 1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9">
    <w:name w:val="样式 12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0">
    <w:name w:val="样式 1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1">
    <w:name w:val="样式 1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2">
    <w:name w:val="样式 1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3">
    <w:name w:val="样式 1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4">
    <w:name w:val="样式 1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5">
    <w:name w:val="样式 1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6">
    <w:name w:val="样式 1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7">
    <w:name w:val="样式 1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8">
    <w:name w:val="样式 1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9">
    <w:name w:val="样式 1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0">
    <w:name w:val="样式 1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1">
    <w:name w:val="样式 1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2">
    <w:name w:val="样式 1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3">
    <w:name w:val="样式 1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4">
    <w:name w:val="样式 1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5">
    <w:name w:val="样式 1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6">
    <w:name w:val="样式 1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7">
    <w:name w:val="样式 1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8">
    <w:name w:val="样式 1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9">
    <w:name w:val="样式 1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0">
    <w:name w:val="样式 1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1">
    <w:name w:val="样式 1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2">
    <w:name w:val="样式 1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3">
    <w:name w:val="样式 1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4">
    <w:name w:val="样式 1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5">
    <w:name w:val="样式 1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6">
    <w:name w:val="样式 1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7">
    <w:name w:val="样式 1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8">
    <w:name w:val="样式 1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9">
    <w:name w:val="样式 1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80">
    <w:name w:val="样式 1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81">
    <w:name w:val="样式 1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82">
    <w:name w:val="样式 1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3">
    <w:name w:val="样式 1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4">
    <w:name w:val="样式 1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5">
    <w:name w:val="样式 1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6">
    <w:name w:val="样式 16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7">
    <w:name w:val="样式 16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8">
    <w:name w:val="样式 16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9">
    <w:name w:val="样式 1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0">
    <w:name w:val="样式 16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1">
    <w:name w:val="样式 16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2">
    <w:name w:val="样式 16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3">
    <w:name w:val="样式 17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4">
    <w:name w:val="样式 17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5">
    <w:name w:val="样式 17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6">
    <w:name w:val="样式 17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7">
    <w:name w:val="样式 17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8">
    <w:name w:val="样式 17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9">
    <w:name w:val="样式 17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00">
    <w:name w:val="样式 17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01">
    <w:name w:val="样式 17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02">
    <w:name w:val="样式 17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03">
    <w:name w:val="样式 18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04">
    <w:name w:val="样式 18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5">
    <w:name w:val="样式 18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6">
    <w:name w:val="样式 18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7">
    <w:name w:val="样式 18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8">
    <w:name w:val="样式 18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9">
    <w:name w:val="样式 18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0">
    <w:name w:val="样式 18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1">
    <w:name w:val="样式 18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2">
    <w:name w:val="样式 18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3">
    <w:name w:val="样式 19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4">
    <w:name w:val="样式 19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5">
    <w:name w:val="样式 19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6">
    <w:name w:val="样式 19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7">
    <w:name w:val="样式 19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132</TotalTime>
  <Application>Yozo_Office</Application>
  <Pages>1</Pages>
  <Words>262</Words>
  <Characters>306</Characters>
  <Lines>31</Lines>
  <Paragraphs>18</Paragraphs>
  <CharactersWithSpaces>306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Cynthia</dc:creator>
  <cp:lastModifiedBy>孙浩</cp:lastModifiedBy>
  <cp:revision>3</cp:revision>
  <cp:lastPrinted>2026-03-30T02:42:41Z</cp:lastPrinted>
  <dcterms:created xsi:type="dcterms:W3CDTF">2025-02-26T01:15:00Z</dcterms:created>
  <dcterms:modified xsi:type="dcterms:W3CDTF">2026-03-30T03:49:27Z</dcterms:modified>
</cp:coreProperties>
</file>