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33"/>
        <w:spacing w:line="580" w:lineRule="exact"/>
        <w:ind w:left="0"/>
        <w:jc w:val="center"/>
        <w:rPr>
          <w:rFonts w:ascii="方正小标宋_GBK" w:eastAsia="方正小标宋_GBK" w:cs="方正小标宋_GBK"/>
          <w:color w:val="auto"/>
          <w:sz w:val="44"/>
          <w:szCs w:val="44"/>
          <w:lang w:bidi="ar-SA"/>
        </w:rPr>
      </w:pPr>
      <w:r>
        <w:rPr>
          <w:rFonts w:ascii="方正小标宋_GBK" w:eastAsia="方正小标宋_GBK" w:cs="方正小标宋_GBK"/>
          <w:color w:val="auto"/>
          <w:sz w:val="44"/>
          <w:szCs w:val="44"/>
          <w:lang w:bidi="ar-SA"/>
        </w:rPr>
        <w:t>郑州</w:t>
      </w:r>
      <w:r>
        <w:rPr>
          <w:rFonts w:ascii="方正小标宋_GBK" w:eastAsia="方正小标宋_GBK" w:cs="方正小标宋_GBK" w:hint="eastAsia"/>
          <w:color w:val="auto"/>
          <w:sz w:val="44"/>
          <w:szCs w:val="44"/>
          <w:lang w:bidi="ar-SA"/>
        </w:rPr>
        <w:t>海关</w:t>
      </w:r>
      <w:r>
        <w:rPr>
          <w:rFonts w:ascii="方正小标宋_GBK" w:eastAsia="方正小标宋_GBK" w:cs="方正小标宋_GBK"/>
          <w:color w:val="auto"/>
          <w:sz w:val="44"/>
          <w:szCs w:val="44"/>
          <w:lang w:bidi="ar-SA"/>
        </w:rPr>
        <w:t>（本级机关）</w:t>
      </w:r>
      <w:r>
        <w:rPr>
          <w:rFonts w:ascii="方正小标宋_GBK" w:eastAsia="方正小标宋_GBK" w:cs="方正小标宋_GBK" w:hint="eastAsia"/>
          <w:color w:val="auto"/>
          <w:sz w:val="44"/>
          <w:szCs w:val="44"/>
          <w:lang w:bidi="ar-SA"/>
        </w:rPr>
        <w:t>2022年政府信息公开</w:t>
      </w:r>
    </w:p>
    <w:p>
      <w:pPr>
        <w:pStyle w:val="33"/>
        <w:spacing w:line="580" w:lineRule="exact"/>
        <w:ind w:left="0"/>
        <w:jc w:val="center"/>
        <w:rPr>
          <w:rFonts w:ascii="方正小标宋_GBK" w:eastAsia="方正小标宋_GBK" w:cs="方正小标宋_GBK" w:hint="eastAsia"/>
          <w:color w:val="auto"/>
          <w:sz w:val="44"/>
          <w:szCs w:val="44"/>
          <w:lang w:bidi="ar-SA"/>
        </w:rPr>
      </w:pPr>
      <w:r>
        <w:rPr>
          <w:rFonts w:ascii="方正小标宋_GBK" w:eastAsia="方正小标宋_GBK" w:cs="方正小标宋_GBK" w:hint="eastAsia"/>
          <w:color w:val="auto"/>
          <w:sz w:val="44"/>
          <w:szCs w:val="44"/>
          <w:lang w:bidi="ar-SA"/>
        </w:rPr>
        <w:t>工作年度报告</w:t>
      </w:r>
    </w:p>
    <w:p>
      <w:pPr>
        <w:pStyle w:val="33"/>
        <w:spacing w:line="580" w:lineRule="exact"/>
        <w:ind w:left="0"/>
        <w:jc w:val="center"/>
        <w:rPr>
          <w:rFonts w:ascii="方正仿宋_GBK" w:eastAsia="方正仿宋_GBK" w:cs="方正仿宋_GBK" w:hint="eastAsia"/>
          <w:color w:val="auto"/>
          <w:sz w:val="32"/>
          <w:szCs w:val="32"/>
          <w:lang w:bidi="ar-SA"/>
        </w:rPr>
      </w:pPr>
    </w:p>
    <w:p>
      <w:pPr>
        <w:pStyle w:val="32"/>
        <w:widowControl/>
        <w:shd w:val="clear" w:color="auto" w:fill="FFFFFF"/>
        <w:adjustRightInd w:val="0"/>
        <w:snapToGrid w:val="0"/>
        <w:spacing w:beforeAutospacing="0" w:afterAutospacing="0" w:line="560" w:lineRule="exact"/>
        <w:ind w:firstLineChars="200" w:firstLine="640"/>
        <w:jc w:val="both"/>
        <w:rPr>
          <w:rFonts w:ascii="楷体_GB2312" w:eastAsia="楷体_GB2312" w:cs="楷体_GB2312"/>
          <w:bCs/>
          <w:color w:val="auto"/>
          <w:sz w:val="32"/>
          <w:szCs w:val="32"/>
          <w:shd w:val="clear" w:color="auto" w:fill="FFFFFF"/>
          <w:lang w:bidi="ar-SA"/>
        </w:rPr>
      </w:pPr>
      <w:r>
        <w:rPr>
          <w:rFonts w:eastAsia="方正仿宋_GBK"/>
          <w:sz w:val="32"/>
          <w:szCs w:val="32"/>
        </w:rPr>
        <w:t>2022年，</w:t>
      </w:r>
      <w:r>
        <w:rPr>
          <w:rFonts w:ascii="方正仿宋_GBK" w:eastAsia="方正仿宋_GBK" w:hint="eastAsia"/>
          <w:sz w:val="32"/>
          <w:szCs w:val="32"/>
        </w:rPr>
        <w:t>我关认真贯彻落实《</w:t>
      </w:r>
      <w:r>
        <w:rPr>
          <w:rFonts w:eastAsia="方正仿宋_GBK"/>
          <w:sz w:val="32"/>
          <w:szCs w:val="32"/>
        </w:rPr>
        <w:t>2022</w:t>
      </w:r>
      <w:r>
        <w:rPr>
          <w:rFonts w:ascii="方正仿宋_GBK" w:eastAsia="方正仿宋_GBK" w:hint="eastAsia"/>
          <w:sz w:val="32"/>
          <w:szCs w:val="32"/>
        </w:rPr>
        <w:t>年海关政务公开工作要点》和海关总署办公厅关于全面推进海关领域基层政务公开标准化规范化工作的通知要求，加强组织推进，细化工作落实</w:t>
      </w:r>
      <w:r>
        <w:rPr>
          <w:rFonts w:ascii="方正仿宋_GBK" w:eastAsia="方正仿宋_GBK"/>
          <w:sz w:val="32"/>
          <w:szCs w:val="32"/>
        </w:rPr>
        <w:t>，</w:t>
      </w:r>
      <w:r>
        <w:rPr>
          <w:rFonts w:ascii="方正仿宋_GBK" w:eastAsia="方正仿宋_GBK" w:hint="eastAsia"/>
          <w:sz w:val="32"/>
          <w:szCs w:val="32"/>
        </w:rPr>
        <w:t>推动政务公开工作提质增效。</w:t>
      </w:r>
    </w:p>
    <w:p>
      <w:pPr>
        <w:pStyle w:val="32"/>
        <w:widowControl/>
        <w:shd w:val="clear" w:color="auto" w:fill="FFFFFF"/>
        <w:adjustRightInd w:val="0"/>
        <w:snapToGrid w:val="0"/>
        <w:spacing w:beforeAutospacing="0" w:afterAutospacing="0" w:line="560" w:lineRule="exact"/>
        <w:ind w:firstLineChars="200" w:firstLine="640"/>
        <w:jc w:val="both"/>
        <w:rPr>
          <w:rFonts w:ascii="方正黑体_GBK" w:eastAsia="方正黑体_GBK" w:cs="楷体_GB2312" w:hint="eastAsia"/>
          <w:bCs/>
          <w:color w:val="auto"/>
          <w:sz w:val="32"/>
          <w:szCs w:val="32"/>
          <w:lang w:bidi="ar-SA"/>
        </w:rPr>
      </w:pPr>
      <w:r>
        <w:rPr>
          <w:rFonts w:ascii="方正黑体_GBK" w:eastAsia="方正黑体_GBK" w:cs="楷体_GB2312" w:hint="eastAsia"/>
          <w:bCs/>
          <w:color w:val="auto"/>
          <w:sz w:val="32"/>
          <w:szCs w:val="32"/>
          <w:shd w:val="clear" w:color="auto" w:fill="FFFFFF"/>
          <w:lang w:bidi="ar-SA"/>
        </w:rPr>
        <w:t>一、总体情况</w:t>
      </w:r>
    </w:p>
    <w:p>
      <w:pPr>
        <w:pStyle w:val="49"/>
        <w:spacing w:line="560" w:lineRule="exact"/>
        <w:ind w:firstLineChars="200" w:firstLine="640"/>
        <w:jc w:val="left"/>
        <w:rPr>
          <w:rFonts w:ascii="方正楷体_GBK" w:eastAsia="方正楷体_GBK" w:hint="eastAsia"/>
          <w:b/>
          <w:bCs/>
        </w:rPr>
      </w:pPr>
      <w:r>
        <w:rPr>
          <w:rFonts w:ascii="方正楷体_GBK" w:eastAsia="方正楷体_GBK" w:hint="eastAsia"/>
          <w:b/>
          <w:bCs/>
        </w:rPr>
        <w:t>（一）聚焦平台建设，持续做好门户网站和12360热线工作。</w:t>
      </w:r>
      <w:r>
        <w:rPr>
          <w:rFonts w:ascii="方正仿宋_GBK" w:eastAsia="方正仿宋_GBK" w:hint="eastAsia"/>
        </w:rPr>
        <w:t>狠抓网站规范化管理，</w:t>
      </w:r>
      <w:r>
        <w:rPr>
          <w:rFonts w:ascii="方正仿宋_GBK" w:eastAsia="方正仿宋_GBK" w:hint="eastAsia"/>
          <w:bCs/>
        </w:rPr>
        <w:t>根据</w:t>
      </w:r>
      <w:r>
        <w:rPr>
          <w:rFonts w:eastAsia="方正仿宋_GBK"/>
          <w:bCs/>
        </w:rPr>
        <w:t>《2022年直属海关子网站评估方案》</w:t>
      </w:r>
      <w:r>
        <w:rPr>
          <w:rFonts w:eastAsia="方正仿宋_GBK" w:hint="eastAsia"/>
          <w:bCs/>
        </w:rPr>
        <w:t>细化分解任务到具体部门，明确更新维护要求，</w:t>
      </w:r>
      <w:r>
        <w:rPr>
          <w:rFonts w:ascii="方正仿宋_GBK" w:eastAsia="方正仿宋_GBK" w:hint="eastAsia"/>
        </w:rPr>
        <w:t>健全日常检查、维护和更新工作机制，杜绝错链、断链和内容混杂等现象发生，</w:t>
      </w:r>
      <w:r>
        <w:rPr>
          <w:rFonts w:eastAsia="方正仿宋_GBK" w:hint="eastAsia"/>
        </w:rPr>
        <w:t>在总署网站监测中均取得满分成绩</w:t>
      </w:r>
      <w:r>
        <w:rPr>
          <w:rFonts w:ascii="方正仿宋_GBK" w:eastAsia="方正仿宋_GBK" w:hint="eastAsia"/>
        </w:rPr>
        <w:t>。着力加强</w:t>
      </w:r>
      <w:r>
        <w:rPr>
          <w:rFonts w:eastAsia="方正仿宋_GBK"/>
        </w:rPr>
        <w:t>12360服务热线建设。主动走访河南省行政审批和政务信息管理局，完成与省12345政务服务热线的话务转接。做好疫情期间话务及时转接总署工作，主动克服困难，第一时间测试并推动远程话务接听，自11月16日至今已坚持40余天。坚持走出去，不断扩大海关12360服</w:t>
      </w:r>
      <w:r>
        <w:rPr>
          <w:rFonts w:ascii="方正仿宋_GBK" w:eastAsia="方正仿宋_GBK" w:hint="eastAsia"/>
        </w:rPr>
        <w:t>务热线影响力，先后走进总署乡村振兴定点帮扶县平顶山鲁山县、郑州海关技术中心，参加留守儿童暑期夏令营活动，深入宣讲海关通关政策。全年我关</w:t>
      </w:r>
      <w:r>
        <w:rPr>
          <w:rFonts w:eastAsia="方正仿宋_GBK"/>
        </w:rPr>
        <w:t>12360热线共接听话务13708通，接通率稳定保持在98%以上，两名话务</w:t>
      </w:r>
      <w:r>
        <w:rPr>
          <w:rFonts w:ascii="方正仿宋_GBK" w:eastAsia="方正仿宋_GBK" w:hint="eastAsia"/>
        </w:rPr>
        <w:t>员受到总署</w:t>
      </w:r>
      <w:r>
        <w:rPr>
          <w:rFonts w:eastAsia="方正仿宋_GBK"/>
        </w:rPr>
        <w:t>12360</w:t>
      </w:r>
      <w:r>
        <w:rPr>
          <w:rFonts w:ascii="方正仿宋_GBK" w:eastAsia="方正仿宋_GBK" w:hint="eastAsia"/>
        </w:rPr>
        <w:t>热线开通十周年通报表扬。</w:t>
      </w:r>
    </w:p>
    <w:p>
      <w:pPr>
        <w:pStyle w:val="49"/>
        <w:spacing w:line="560" w:lineRule="exact"/>
        <w:ind w:firstLineChars="200" w:firstLine="640"/>
        <w:jc w:val="left"/>
        <w:rPr>
          <w:rFonts w:eastAsia="方正仿宋_GBK"/>
        </w:rPr>
      </w:pPr>
      <w:r>
        <w:rPr>
          <w:rFonts w:ascii="方正楷体_GBK" w:eastAsia="方正楷体_GBK" w:hint="eastAsia"/>
          <w:b/>
          <w:bCs/>
        </w:rPr>
        <w:t>（二）聚焦便民服务，畅通政务服务渠道提升人民群众满意度。</w:t>
      </w:r>
      <w:r>
        <w:rPr>
          <w:rFonts w:eastAsia="方正仿宋_GBK"/>
        </w:rPr>
        <w:t>围绕疫情期间和节假日预约通关、办公场所搬迁等人民群众关注的信息，及时在门户网站发布相关公告27条，公开相关隶属海关紧急联系人、联系方式等信息，保障通关顺畅。按时答复企业和群众的业务咨询，妥善协调解决相关通关事宜，全年共办理业务咨询留言154条。持续做好依申请公开工作，畅通依申请公开渠道。</w:t>
      </w:r>
    </w:p>
    <w:p>
      <w:pPr>
        <w:pStyle w:val="49"/>
        <w:spacing w:line="560" w:lineRule="exact"/>
        <w:ind w:firstLineChars="200" w:firstLine="640"/>
        <w:jc w:val="left"/>
        <w:rPr>
          <w:rFonts w:ascii="方正仿宋_GBK" w:eastAsia="方正仿宋_GBK"/>
        </w:rPr>
      </w:pPr>
      <w:r>
        <w:rPr>
          <w:rFonts w:ascii="方正楷体_GBK" w:eastAsia="方正楷体_GBK" w:hint="eastAsia"/>
          <w:b/>
          <w:bCs/>
        </w:rPr>
        <w:t>（三）聚焦基础建设，大力优化口岸营商环境。</w:t>
      </w:r>
      <w:r>
        <w:rPr>
          <w:rFonts w:ascii="方正仿宋_GBK" w:eastAsia="方正仿宋_GBK" w:hint="eastAsia"/>
        </w:rPr>
        <w:t>持续拓展主动公开内容，坚持做好</w:t>
      </w:r>
      <w:r>
        <w:rPr>
          <w:rFonts w:ascii="方正仿宋_GBK" w:eastAsia="方正仿宋_GBK"/>
        </w:rPr>
        <w:t>本级机关</w:t>
      </w:r>
      <w:r>
        <w:rPr>
          <w:rFonts w:ascii="方正仿宋_GBK" w:eastAsia="方正仿宋_GBK" w:hint="eastAsia"/>
        </w:rPr>
        <w:t>财务预决算公开，优化海关业务统计数据公开，持续推进行政许可、行政处罚等信息及时公开，全年通过门户网站主动公开海关法规、财政信息、本关统计、行政执法、建议提案办理等方面法定主动公开内容</w:t>
      </w:r>
      <w:r>
        <w:rPr>
          <w:rFonts w:eastAsia="方正仿宋_GBK"/>
        </w:rPr>
        <w:t>557</w:t>
      </w:r>
      <w:r>
        <w:rPr>
          <w:rFonts w:ascii="方正仿宋_GBK" w:eastAsia="方正仿宋_GBK" w:hint="eastAsia"/>
        </w:rPr>
        <w:t>条。持续做好促进外贸稳增长工作，</w:t>
      </w:r>
      <w:r>
        <w:rPr>
          <w:rFonts w:ascii="方正仿宋_GBK" w:eastAsia="方正仿宋_GBK"/>
        </w:rPr>
        <w:t>及时发布促进外贸保稳提质十五条措施</w:t>
      </w:r>
      <w:r>
        <w:rPr>
          <w:rFonts w:eastAsia="方正仿宋_GBK"/>
        </w:rPr>
        <w:t>，政策解读6条，工作动态93</w:t>
      </w:r>
      <w:r>
        <w:rPr>
          <w:rFonts w:ascii="方正仿宋_GBK" w:eastAsia="方正仿宋_GBK" w:hint="eastAsia"/>
        </w:rPr>
        <w:t>条。</w:t>
      </w:r>
    </w:p>
    <w:p>
      <w:pPr>
        <w:pStyle w:val="219"/>
        <w:spacing w:line="560" w:lineRule="exact"/>
        <w:ind w:firstLineChars="200" w:firstLine="640"/>
        <w:rPr>
          <w:rFonts w:ascii="方正楷体_GBK" w:eastAsia="方正楷体_GBK" w:hint="eastAsia"/>
          <w:b/>
          <w:bCs/>
        </w:rPr>
      </w:pPr>
      <w:r>
        <w:rPr>
          <w:rFonts w:ascii="方正楷体_GBK" w:eastAsia="方正楷体_GBK" w:hint="eastAsia"/>
          <w:b/>
          <w:bCs/>
        </w:rPr>
        <w:t>（</w:t>
      </w:r>
      <w:r>
        <w:rPr>
          <w:rFonts w:ascii="方正楷体_GBK" w:eastAsia="方正楷体_GBK"/>
          <w:b/>
          <w:bCs/>
        </w:rPr>
        <w:t>四</w:t>
      </w:r>
      <w:r>
        <w:rPr>
          <w:rFonts w:ascii="方正楷体_GBK" w:eastAsia="方正楷体_GBK" w:hint="eastAsia"/>
          <w:b/>
          <w:bCs/>
        </w:rPr>
        <w:t>）加强对政务公开工作组织领导。</w:t>
      </w:r>
      <w:r>
        <w:rPr>
          <w:rFonts w:ascii="方正仿宋_GBK"/>
        </w:rPr>
        <w:t>统筹推进政务公开年度重点工作和基层政务公开标准化规范化建设，</w:t>
      </w:r>
      <w:r>
        <w:rPr>
          <w:rFonts w:ascii="方正仿宋_GBK" w:hint="eastAsia"/>
        </w:rPr>
        <w:t>研究制定了《郑州海关</w:t>
      </w:r>
      <w:r>
        <w:t>2022</w:t>
      </w:r>
      <w:r>
        <w:rPr>
          <w:rFonts w:ascii="方正仿宋_GBK" w:hint="eastAsia"/>
        </w:rPr>
        <w:t>年政务公开重点任务分工方案》</w:t>
      </w:r>
      <w:r>
        <w:t>4方面17</w:t>
      </w:r>
      <w:r>
        <w:rPr>
          <w:rFonts w:ascii="方正仿宋_GBK"/>
        </w:rPr>
        <w:t>条措施</w:t>
      </w:r>
      <w:r>
        <w:rPr>
          <w:rFonts w:ascii="方正仿宋_GBK" w:hint="eastAsia"/>
        </w:rPr>
        <w:t>和《郑州海关关于全面推进海关领域基层政务公开标准化规范化工作的细化落实方案》</w:t>
      </w:r>
      <w:r>
        <w:rPr>
          <w:rFonts w:ascii="方正仿宋_GBK"/>
        </w:rPr>
        <w:t>，</w:t>
      </w:r>
      <w:r>
        <w:rPr>
          <w:rFonts w:ascii="方正仿宋_GBK" w:hint="eastAsia"/>
        </w:rPr>
        <w:t>明确责任部门和完成时限，有力推动</w:t>
      </w:r>
      <w:r>
        <w:t>海关总署2022</w:t>
      </w:r>
      <w:r>
        <w:rPr>
          <w:rFonts w:hint="eastAsia"/>
        </w:rPr>
        <w:t>年政务公开工作</w:t>
      </w:r>
      <w:r>
        <w:t>各项任务</w:t>
      </w:r>
      <w:r>
        <w:rPr>
          <w:rFonts w:ascii="方正仿宋_GBK" w:hint="eastAsia"/>
        </w:rPr>
        <w:t>在郑州海关的落实。</w:t>
      </w:r>
    </w:p>
    <w:p>
      <w:pPr>
        <w:pStyle w:val="35"/>
        <w:adjustRightInd w:val="0"/>
        <w:snapToGrid/>
        <w:ind w:firstLineChars="200" w:firstLine="624"/>
        <w:rPr>
          <w:rFonts w:ascii="方正黑体_GBK" w:eastAsia="方正黑体_GBK" w:cs="楷体_GB2312"/>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信息内容</w:t>
            </w:r>
          </w:p>
        </w:tc>
        <w:tc>
          <w:tcPr>
            <w:tcW w:w="2183"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本年</w:t>
            </w:r>
            <w:r>
              <w:rPr>
                <w:color w:val="auto"/>
                <w:kern w:val="0"/>
                <w:sz w:val="24"/>
                <w:szCs w:val="24"/>
              </w:rPr>
              <w:t>制发件数</w:t>
            </w:r>
          </w:p>
        </w:tc>
        <w:tc>
          <w:tcPr>
            <w:tcW w:w="193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本年废止件</w:t>
            </w:r>
            <w:r>
              <w:rPr>
                <w:color w:val="auto"/>
                <w:kern w:val="0"/>
                <w:sz w:val="24"/>
                <w:szCs w:val="24"/>
              </w:rPr>
              <w:t>数</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36"/>
              <w:widowControl/>
              <w:jc w:val="center"/>
              <w:rPr>
                <w:color w:val="auto"/>
                <w:sz w:val="24"/>
                <w:szCs w:val="24"/>
              </w:rPr>
            </w:pPr>
            <w:r>
              <w:rPr>
                <w:rFonts w:ascii="宋体" w:cs="宋体" w:hint="eastAsia"/>
                <w:color w:val="auto"/>
                <w:kern w:val="0"/>
                <w:sz w:val="24"/>
                <w:szCs w:val="24"/>
                <w:lang w:bidi="ar-SA"/>
              </w:rPr>
              <w:t>现行有效件数</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规章</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36"/>
              <w:jc w:val="center"/>
              <w:rPr>
                <w:rFonts w:eastAsia="方正仿宋_GBK"/>
                <w:sz w:val="24"/>
                <w:szCs w:val="24"/>
              </w:rPr>
            </w:pPr>
            <w:r>
              <w:rPr>
                <w:rFonts w:eastAsia="方正仿宋_GBK"/>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行政规范性文件</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36"/>
              <w:jc w:val="center"/>
              <w:rPr>
                <w:rFonts w:eastAsia="方正仿宋_GBK"/>
                <w:sz w:val="24"/>
                <w:szCs w:val="24"/>
              </w:rPr>
            </w:pPr>
            <w:r>
              <w:rPr>
                <w:rFonts w:eastAsia="方正仿宋_GBK"/>
                <w:sz w:val="24"/>
                <w:szCs w:val="24"/>
              </w:rPr>
              <w:t>12</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6"/>
              <w:widowControl/>
              <w:jc w:val="center"/>
              <w:rPr>
                <w:color w:val="auto"/>
                <w:sz w:val="24"/>
                <w:szCs w:val="24"/>
              </w:rPr>
            </w:pPr>
            <w:r>
              <w:rPr>
                <w:rFonts w:ascii="宋体" w:cs="宋体" w:hint="eastAsia"/>
                <w:kern w:val="0"/>
                <w:sz w:val="24"/>
                <w:szCs w:val="24"/>
                <w:lang w:bidi="ar-SA"/>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7"/>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行政许可</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8"/>
              <w:jc w:val="center"/>
              <w:rPr>
                <w:rFonts w:eastAsia="方正仿宋_GBK" w:cs="宋体"/>
                <w:sz w:val="24"/>
                <w:szCs w:val="24"/>
                <w:lang w:bidi="ar-SA"/>
              </w:rPr>
            </w:pPr>
            <w:r>
              <w:rPr>
                <w:rFonts w:eastAsia="方正仿宋_GBK" w:cs="宋体"/>
                <w:sz w:val="24"/>
                <w:szCs w:val="24"/>
                <w:lang w:bidi="ar-SA"/>
              </w:rPr>
              <w:t>913</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6"/>
              <w:widowControl/>
              <w:jc w:val="center"/>
              <w:rPr>
                <w:color w:val="auto"/>
                <w:sz w:val="24"/>
                <w:szCs w:val="24"/>
              </w:rPr>
            </w:pPr>
            <w:r>
              <w:rPr>
                <w:rFonts w:ascii="宋体" w:cs="宋体" w:hint="eastAsia"/>
                <w:kern w:val="0"/>
                <w:sz w:val="24"/>
                <w:szCs w:val="24"/>
                <w:lang w:bidi="ar-SA"/>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9"/>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行政处罚</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cs="宋体"/>
                <w:sz w:val="24"/>
                <w:szCs w:val="24"/>
                <w:lang w:bidi="ar-SA"/>
              </w:rPr>
            </w:pPr>
            <w:r>
              <w:rPr>
                <w:rFonts w:eastAsia="方正仿宋_GBK" w:cs="宋体"/>
                <w:sz w:val="24"/>
                <w:szCs w:val="24"/>
                <w:lang w:bidi="ar-SA"/>
              </w:rPr>
              <w:t>132</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行政强制</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40"/>
              <w:jc w:val="center"/>
              <w:rPr>
                <w:rFonts w:eastAsia="方正仿宋_GBK" w:cs="宋体"/>
                <w:sz w:val="24"/>
                <w:szCs w:val="24"/>
                <w:lang w:bidi="ar-SA"/>
              </w:rPr>
            </w:pPr>
            <w:r>
              <w:rPr>
                <w:rFonts w:eastAsia="方正仿宋_GBK" w:cs="宋体"/>
                <w:sz w:val="24"/>
                <w:szCs w:val="24"/>
                <w:lang w:bidi="ar-SA"/>
              </w:rPr>
              <w:t>4</w:t>
            </w:r>
          </w:p>
        </w:tc>
      </w:tr>
      <w:tr>
        <w:trPr>
          <w:trHeight w:val="474"/>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6"/>
              <w:widowControl/>
              <w:jc w:val="center"/>
              <w:rPr>
                <w:color w:val="auto"/>
                <w:sz w:val="24"/>
                <w:szCs w:val="24"/>
              </w:rPr>
            </w:pPr>
            <w:r>
              <w:rPr>
                <w:rFonts w:ascii="宋体" w:cs="宋体" w:hint="eastAsia"/>
                <w:kern w:val="0"/>
                <w:sz w:val="24"/>
                <w:szCs w:val="24"/>
                <w:lang w:bidi="ar-SA"/>
              </w:rPr>
              <w:t>第二十条第（八）项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41"/>
              <w:widowControl/>
              <w:adjustRightInd w:val="0"/>
              <w:snapToGrid w:val="0"/>
              <w:spacing w:line="260" w:lineRule="exact"/>
              <w:jc w:val="center"/>
              <w:rPr>
                <w:color w:val="auto"/>
                <w:sz w:val="24"/>
                <w:szCs w:val="24"/>
              </w:rPr>
            </w:pPr>
            <w:r>
              <w:rPr>
                <w:rFonts w:ascii="宋体" w:cs="宋体" w:hint="eastAsia"/>
                <w:color w:val="auto"/>
                <w:kern w:val="0"/>
                <w:sz w:val="24"/>
                <w:szCs w:val="24"/>
                <w:lang w:bidi="ar-SA"/>
              </w:rPr>
              <w:t>本年收费金额（单位：万元）</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adjustRightInd w:val="0"/>
              <w:snapToGrid w:val="0"/>
              <w:spacing w:line="260" w:lineRule="exact"/>
              <w:jc w:val="center"/>
            </w:pPr>
            <w:r>
              <w:rPr>
                <w:rFonts w:ascii="宋体" w:cs="宋体" w:hint="eastAsia"/>
                <w:color w:val="auto"/>
                <w:kern w:val="0"/>
                <w:sz w:val="24"/>
                <w:szCs w:val="24"/>
                <w:lang w:bidi="ar-SA"/>
              </w:rPr>
              <w:t>行政事业性收费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36"/>
              <w:jc w:val="center"/>
              <w:rPr>
                <w:rFonts w:eastAsia="方正仿宋_GBK" w:cs="宋体"/>
                <w:sz w:val="24"/>
                <w:szCs w:val="24"/>
                <w:lang w:bidi="ar-SA"/>
              </w:rPr>
            </w:pPr>
            <w:r>
              <w:rPr>
                <w:rFonts w:eastAsia="方正仿宋_GBK" w:cs="宋体"/>
                <w:sz w:val="24"/>
                <w:szCs w:val="24"/>
                <w:lang w:bidi="ar-SA"/>
              </w:rPr>
              <w:t>0</w:t>
            </w:r>
          </w:p>
        </w:tc>
      </w:tr>
    </w:tbl>
    <w:p>
      <w:pPr>
        <w:pStyle w:val="21"/>
        <w:tabs>
          <w:tab w:val="center" w:pos="4153"/>
          <w:tab w:val="right" w:pos="8306"/>
        </w:tabs>
        <w:adjustRightInd/>
        <w:snapToGrid w:val="0"/>
        <w:contextualSpacing w:val="0"/>
      </w:pPr>
    </w:p>
    <w:p>
      <w:pPr>
        <w:pStyle w:val="32"/>
        <w:widowControl/>
        <w:shd w:val="clear" w:color="auto" w:fill="FFFFFF"/>
        <w:adjustRightInd w:val="0"/>
        <w:snapToGrid w:val="0"/>
        <w:spacing w:beforeAutospacing="0" w:afterLines="50" w:after="218" w:afterAutospacing="0" w:line="560" w:lineRule="exact"/>
        <w:ind w:left="0" w:firstLineChars="200" w:firstLine="640"/>
        <w:jc w:val="both"/>
        <w:rPr>
          <w:rFonts w:ascii="方正黑体_GBK" w:eastAsia="方正黑体_GBK" w:cs="楷体_GB2312" w:hint="eastAsia"/>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自然人</w:t>
            </w:r>
          </w:p>
        </w:tc>
        <w:tc>
          <w:tcPr>
            <w:tcW w:w="3452"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商业企业</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科研机构</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社会公益组织</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法律服务机构</w:t>
            </w:r>
          </w:p>
        </w:tc>
        <w:tc>
          <w:tcPr>
            <w:tcW w:w="497"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rPr>
            </w:pPr>
            <w:r>
              <w:rPr>
                <w:rFonts w:ascii="宋体" w:cs="宋体" w:hint="eastAsia"/>
                <w:color w:val="auto"/>
                <w:kern w:val="0"/>
                <w:sz w:val="20"/>
                <w:szCs w:val="20"/>
                <w:lang w:bidi="ar-SA"/>
              </w:rPr>
              <w:t>其他</w:t>
            </w:r>
          </w:p>
        </w:tc>
        <w:tc>
          <w:tcPr>
            <w:tcW w:w="682"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36"/>
              <w:widowControl/>
              <w:jc w:val="left"/>
              <w:rPr>
                <w:color w:val="auto"/>
                <w:sz w:val="24"/>
                <w:szCs w:val="24"/>
              </w:rPr>
            </w:pPr>
            <w:r>
              <w:rPr>
                <w:rFonts w:ascii="宋体" w:cs="宋体" w:hint="eastAsia"/>
                <w:color w:val="auto"/>
                <w:kern w:val="0"/>
                <w:sz w:val="24"/>
                <w:szCs w:val="24"/>
                <w:lang w:bidi="ar-SA"/>
              </w:rPr>
              <w:t>一、本年新收政府信息公开申请数量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36"/>
              <w:widowControl/>
              <w:jc w:val="left"/>
              <w:rPr>
                <w:color w:val="auto"/>
                <w:sz w:val="24"/>
                <w:szCs w:val="24"/>
              </w:rPr>
            </w:pPr>
            <w:r>
              <w:rPr>
                <w:rFonts w:ascii="宋体" w:cs="宋体" w:hint="eastAsia"/>
                <w:color w:val="auto"/>
                <w:kern w:val="0"/>
                <w:sz w:val="24"/>
                <w:szCs w:val="24"/>
                <w:lang w:bidi="ar-SA"/>
              </w:rPr>
              <w:t>二、上年结转政府信息公开申请数量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jc w:val="center"/>
              <w:rPr>
                <w:rFonts w:eastAsia="方正仿宋_GBK"/>
                <w:sz w:val="24"/>
                <w:szCs w:val="24"/>
              </w:rPr>
            </w:pPr>
            <w:r>
              <w:rPr>
                <w:rFonts w:eastAsia="方正仿宋_GBK"/>
                <w:sz w:val="24"/>
                <w:szCs w:val="24"/>
              </w:rPr>
              <w:t>0</w:t>
            </w:r>
          </w:p>
        </w:tc>
      </w:tr>
      <w:tr>
        <w:tc>
          <w:tcPr>
            <w:tcW w:w="696"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三、本年度办理结果</w:t>
            </w: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left"/>
              <w:rPr>
                <w:color w:val="auto"/>
                <w:sz w:val="24"/>
                <w:szCs w:val="24"/>
              </w:rPr>
            </w:pPr>
            <w:r>
              <w:rPr>
                <w:rFonts w:ascii="楷体" w:eastAsia="楷体" w:cs="楷体" w:hint="eastAsia"/>
                <w:color w:val="auto"/>
                <w:kern w:val="0"/>
                <w:sz w:val="24"/>
                <w:szCs w:val="24"/>
                <w:lang w:bidi="ar-SA"/>
              </w:rPr>
              <w:t>（一）予以公开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5"/>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6"/>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left"/>
              <w:rPr>
                <w:color w:val="auto"/>
                <w:sz w:val="24"/>
                <w:szCs w:val="24"/>
              </w:rPr>
            </w:pPr>
            <w:r>
              <w:rPr>
                <w:rFonts w:ascii="楷体" w:eastAsia="楷体" w:cs="楷体" w:hint="eastAsia"/>
                <w:color w:val="auto"/>
                <w:kern w:val="0"/>
                <w:sz w:val="24"/>
                <w:szCs w:val="24"/>
                <w:lang w:bidi="ar-SA"/>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5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3"/>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（三）不予公开</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1.属于国家秘密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4"/>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69"/>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2.其他法律行政法规禁止公开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7"/>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3.危及“三安全一稳定”</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7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3"/>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4.保护第三方合法权益</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8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1"/>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5.属于三类内部事务信息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2"/>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7"/>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6.属于四类过程性信息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9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4"/>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5"/>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7.属于行政执法案卷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0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1"/>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2"/>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8.属于行政查询事项</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1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（四）无法提供</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1.本机关不掌握相关政府信息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5"/>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6"/>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2.没有现成信息需要另行制作</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3"/>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3.补正后申请内容仍不明确</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4"/>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3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（五）不予处理</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1.信访举报投诉类申请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7"/>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2.重复申请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4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3"/>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3.要求提供公开出版物</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5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1"/>
              <w:jc w:val="center"/>
              <w:rPr>
                <w:rFonts w:eastAsia="方正仿宋_GBK"/>
                <w:sz w:val="24"/>
                <w:szCs w:val="24"/>
              </w:rPr>
            </w:pPr>
            <w:r>
              <w:rPr>
                <w:rFonts w:eastAsia="方正仿宋_GBK"/>
                <w:sz w:val="24"/>
                <w:szCs w:val="24"/>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4.无正当理由大量反复申请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2"/>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7"/>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8"/>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5.要求行政机关确认或重新出具已获取信息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6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4"/>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5"/>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（六）其他处理</w:t>
            </w: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36"/>
              <w:widowControl/>
              <w:rPr>
                <w:rFonts w:ascii="楷体" w:eastAsia="楷体" w:cs="楷体" w:hint="eastAsia"/>
                <w:kern w:val="0"/>
                <w:sz w:val="24"/>
                <w:szCs w:val="24"/>
                <w:lang w:bidi="ar-SA"/>
              </w:rPr>
            </w:pPr>
            <w:r>
              <w:rPr>
                <w:rFonts w:ascii="楷体" w:eastAsia="楷体" w:cs="楷体" w:hint="eastAsia"/>
                <w:kern w:val="0"/>
                <w:sz w:val="24"/>
                <w:szCs w:val="24"/>
                <w:lang w:bidi="ar-SA"/>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7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1"/>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182"/>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36"/>
              <w:widowControl/>
              <w:rPr>
                <w:rFonts w:ascii="楷体" w:eastAsia="楷体" w:cs="楷体" w:hint="eastAsia"/>
                <w:kern w:val="0"/>
                <w:sz w:val="24"/>
                <w:szCs w:val="24"/>
                <w:lang w:bidi="ar-SA"/>
              </w:rPr>
            </w:pPr>
            <w:r>
              <w:rPr>
                <w:rFonts w:ascii="楷体" w:eastAsia="楷体" w:cs="楷体" w:hint="eastAsia"/>
                <w:kern w:val="0"/>
                <w:sz w:val="24"/>
                <w:szCs w:val="24"/>
                <w:lang w:bidi="ar-SA"/>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18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18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18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8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8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18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189"/>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36"/>
              <w:widowControl/>
              <w:rPr>
                <w:rFonts w:ascii="楷体" w:eastAsia="楷体" w:cs="楷体" w:hint="eastAsia"/>
                <w:kern w:val="0"/>
                <w:sz w:val="24"/>
                <w:szCs w:val="24"/>
                <w:lang w:bidi="ar-SA"/>
              </w:rPr>
            </w:pPr>
            <w:r>
              <w:rPr>
                <w:rFonts w:ascii="楷体" w:eastAsia="楷体" w:cs="楷体" w:hint="eastAsia"/>
                <w:kern w:val="0"/>
                <w:sz w:val="24"/>
                <w:szCs w:val="24"/>
                <w:lang w:bidi="ar-SA"/>
              </w:rPr>
              <w:t>3.咨询事项，指引咨询渠道</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19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19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19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9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19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195"/>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196"/>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36"/>
              <w:widowControl/>
              <w:rPr>
                <w:rFonts w:ascii="楷体" w:eastAsia="楷体" w:cs="楷体" w:hint="eastAsia"/>
                <w:kern w:val="0"/>
                <w:sz w:val="24"/>
                <w:szCs w:val="24"/>
                <w:lang w:bidi="ar-SA"/>
              </w:rPr>
            </w:pPr>
            <w:r>
              <w:rPr>
                <w:rFonts w:ascii="楷体" w:eastAsia="楷体" w:cs="楷体" w:hint="eastAsia"/>
                <w:kern w:val="0"/>
                <w:sz w:val="24"/>
                <w:szCs w:val="24"/>
                <w:lang w:bidi="ar-SA"/>
              </w:rPr>
              <w:t>4.申请人撤销申请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19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19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19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0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20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20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203"/>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rPr>
                <w:color w:val="auto"/>
                <w:sz w:val="24"/>
                <w:szCs w:val="24"/>
              </w:rPr>
            </w:pPr>
            <w:r>
              <w:rPr>
                <w:rFonts w:ascii="楷体" w:eastAsia="楷体" w:cs="楷体" w:hint="eastAsia"/>
                <w:color w:val="auto"/>
                <w:kern w:val="0"/>
                <w:sz w:val="24"/>
                <w:szCs w:val="24"/>
                <w:lang w:bidi="ar-SA"/>
              </w:rPr>
              <w:t>（七）总计</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4"/>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0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0"/>
              <w:jc w:val="center"/>
              <w:rPr>
                <w:rFonts w:eastAsia="方正仿宋_GBK"/>
                <w:sz w:val="24"/>
                <w:szCs w:val="24"/>
              </w:rPr>
            </w:pPr>
            <w:r>
              <w:rPr>
                <w:rFonts w:eastAsia="方正仿宋_GBK"/>
                <w:sz w:val="24"/>
                <w:szCs w:val="24"/>
              </w:rPr>
              <w:t>0</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left"/>
              <w:rPr>
                <w:color w:val="auto"/>
              </w:rPr>
            </w:pPr>
            <w:r>
              <w:rPr>
                <w:rFonts w:ascii="宋体" w:cs="宋体" w:hint="eastAsia"/>
                <w:color w:val="auto"/>
                <w:kern w:val="0"/>
                <w:sz w:val="24"/>
                <w:szCs w:val="24"/>
                <w:lang w:bidi="ar-SA"/>
              </w:rPr>
              <w:t>四、结转下年度继续办理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217"/>
              <w:jc w:val="center"/>
              <w:rPr>
                <w:rFonts w:eastAsia="方正仿宋_GBK"/>
                <w:sz w:val="24"/>
                <w:szCs w:val="24"/>
              </w:rPr>
            </w:pPr>
            <w:r>
              <w:rPr>
                <w:rFonts w:eastAsia="方正仿宋_GBK"/>
                <w:sz w:val="24"/>
                <w:szCs w:val="24"/>
              </w:rPr>
              <w:t>0</w:t>
            </w:r>
          </w:p>
        </w:tc>
      </w:tr>
    </w:tbl>
    <w:p>
      <w:pPr>
        <w:pStyle w:val="32"/>
        <w:widowControl/>
        <w:shd w:val="clear" w:color="auto" w:fill="FFFFFF"/>
        <w:spacing w:beforeLines="50" w:before="218" w:beforeAutospacing="0" w:after="120" w:afterAutospacing="0"/>
        <w:ind w:firstLineChars="200" w:firstLine="640"/>
        <w:jc w:val="both"/>
        <w:rPr>
          <w:rFonts w:ascii="宋体" w:cs="宋体" w:hint="eastAsia"/>
          <w:color w:val="auto"/>
          <w:szCs w:val="24"/>
          <w:lang w:bidi="ar-SA"/>
        </w:rPr>
      </w:pPr>
      <w:r>
        <w:rPr>
          <w:rFonts w:ascii="方正黑体_GBK" w:eastAsia="方正黑体_GBK" w:cs="楷体_GB2312" w:hint="eastAsia"/>
          <w:bCs/>
          <w:color w:val="auto"/>
          <w:sz w:val="32"/>
          <w:szCs w:val="32"/>
          <w:shd w:val="clear" w:color="auto" w:fill="FFFFFF"/>
          <w:lang w:bidi="ar-SA"/>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行政复议</w:t>
            </w:r>
          </w:p>
        </w:tc>
        <w:tc>
          <w:tcPr>
            <w:tcW w:w="5997" w:type="dxa"/>
            <w:gridSpan w:val="10"/>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结果维持</w:t>
            </w:r>
          </w:p>
        </w:tc>
        <w:tc>
          <w:tcPr>
            <w:tcW w:w="604"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结果纠正</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其他结果</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尚未审结</w:t>
            </w:r>
          </w:p>
        </w:tc>
        <w:tc>
          <w:tcPr>
            <w:tcW w:w="658"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总计</w:t>
            </w:r>
          </w:p>
        </w:tc>
        <w:tc>
          <w:tcPr>
            <w:tcW w:w="2970"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复议后起诉</w:t>
            </w:r>
          </w:p>
        </w:tc>
      </w:tr>
      <w:tr>
        <w:tc>
          <w:tcPr>
            <w:tcW w:w="604"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结果维持</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其他结果</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尚未审结</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总计</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结果维持</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其他结果</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尚未审结</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4"/>
                <w:szCs w:val="24"/>
              </w:rPr>
            </w:pPr>
            <w:r>
              <w:rPr>
                <w:rFonts w:ascii="宋体" w:cs="宋体" w:hint="eastAsia"/>
                <w:color w:val="auto"/>
                <w:kern w:val="0"/>
                <w:sz w:val="24"/>
                <w:szCs w:val="24"/>
                <w:lang w:bidi="ar-SA"/>
              </w:rPr>
              <w:t>总计</w:t>
            </w:r>
          </w:p>
        </w:tc>
      </w:tr>
      <w:tr>
        <w:trPr>
          <w:trHeight w:val="862"/>
        </w:trPr>
        <w:tc>
          <w:tcPr>
            <w:tcW w:w="604"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58"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color w:val="auto"/>
                <w:sz w:val="28"/>
                <w:szCs w:val="28"/>
              </w:rPr>
            </w:pPr>
            <w:r>
              <w:rPr>
                <w:color w:val="auto"/>
                <w:sz w:val="28"/>
                <w:szCs w:val="28"/>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kern w:val="0"/>
                <w:sz w:val="28"/>
                <w:szCs w:val="28"/>
              </w:rPr>
            </w:pPr>
            <w:r>
              <w:rPr>
                <w:kern w:val="0"/>
                <w:sz w:val="28"/>
                <w:szCs w:val="28"/>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widowControl/>
              <w:jc w:val="center"/>
              <w:rPr>
                <w:kern w:val="0"/>
                <w:sz w:val="28"/>
                <w:szCs w:val="28"/>
              </w:rPr>
            </w:pPr>
            <w:r>
              <w:rPr>
                <w:kern w:val="0"/>
                <w:sz w:val="28"/>
                <w:szCs w:val="28"/>
              </w:rPr>
              <w:t>0</w:t>
            </w:r>
          </w:p>
        </w:tc>
      </w:tr>
    </w:tbl>
    <w:p>
      <w:pPr>
        <w:pStyle w:val="32"/>
        <w:widowControl/>
        <w:shd w:val="clear" w:color="auto" w:fill="FFFFFF"/>
        <w:spacing w:beforeLines="50" w:before="218" w:beforeAutospacing="0" w:afterAutospacing="0" w:line="560" w:lineRule="exact"/>
        <w:ind w:firstLineChars="200" w:firstLine="640"/>
        <w:jc w:val="both"/>
        <w:rPr>
          <w:rFonts w:ascii="方正黑体_GBK" w:eastAsia="方正黑体_GBK" w:cs="楷体_GB2312" w:hint="eastAsia"/>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五、存在的主要问题及改进情况</w:t>
      </w:r>
    </w:p>
    <w:p>
      <w:pPr>
        <w:pStyle w:val="42"/>
        <w:adjustRightInd w:val="0"/>
        <w:snapToGrid w:val="0"/>
        <w:ind w:firstLineChars="200" w:firstLine="624"/>
        <w:jc w:val="left"/>
        <w:rPr>
          <w:rFonts w:ascii="方正楷体_GBK" w:eastAsia="方正楷体_GBK"/>
          <w:b/>
          <w:bCs/>
          <w:szCs w:val="2"/>
        </w:rPr>
      </w:pPr>
      <w:r>
        <w:rPr>
          <w:rFonts w:ascii="方正楷体_GBK" w:eastAsia="方正楷体_GBK" w:hint="eastAsia"/>
          <w:b/>
          <w:bCs/>
        </w:rPr>
        <w:t>（一）2021年年报中所提问题整改情况。</w:t>
      </w:r>
      <w:r>
        <w:rPr>
          <w:rFonts w:ascii="方正仿宋_GBK" w:hint="eastAsia"/>
          <w:b/>
          <w:bCs/>
          <w:szCs w:val="2"/>
        </w:rPr>
        <w:t>一是</w:t>
      </w:r>
      <w:r>
        <w:rPr>
          <w:rFonts w:ascii="方正仿宋_GBK" w:hint="eastAsia"/>
          <w:bCs/>
          <w:szCs w:val="2"/>
        </w:rPr>
        <w:t>针对</w:t>
      </w:r>
      <w:r>
        <w:rPr>
          <w:rFonts w:ascii="方正仿宋_GBK" w:hint="eastAsia"/>
          <w:szCs w:val="2"/>
        </w:rPr>
        <w:t>政策解读的内部协作机制</w:t>
      </w:r>
      <w:r>
        <w:rPr>
          <w:rFonts w:ascii="方正仿宋_GBK"/>
          <w:szCs w:val="2"/>
        </w:rPr>
        <w:t>不</w:t>
      </w:r>
      <w:r>
        <w:rPr>
          <w:rFonts w:ascii="方正仿宋_GBK" w:hint="eastAsia"/>
          <w:szCs w:val="2"/>
        </w:rPr>
        <w:t>完善</w:t>
      </w:r>
      <w:r>
        <w:rPr>
          <w:rFonts w:ascii="方正仿宋_GBK"/>
          <w:szCs w:val="2"/>
        </w:rPr>
        <w:t>的问题，一方面加强与业务职能部门联系协调，另一方面积极探索</w:t>
      </w:r>
      <w:r>
        <w:rPr>
          <w:rFonts w:ascii="方正仿宋_GBK" w:hint="eastAsia"/>
          <w:szCs w:val="2"/>
        </w:rPr>
        <w:t>隶属海关报送</w:t>
      </w:r>
      <w:r>
        <w:rPr>
          <w:rFonts w:ascii="方正仿宋_GBK"/>
          <w:szCs w:val="2"/>
        </w:rPr>
        <w:t>+职能部门审核把关机制，充分调动各单位的积极性主动性。二是针对</w:t>
      </w:r>
      <w:r>
        <w:rPr>
          <w:rFonts w:ascii="方正仿宋_GBK" w:hint="eastAsia"/>
          <w:szCs w:val="2"/>
        </w:rPr>
        <w:t>行政许可和行政处罚信息公开标准不统一的问题</w:t>
      </w:r>
      <w:r>
        <w:rPr>
          <w:rFonts w:ascii="方正仿宋_GBK"/>
          <w:szCs w:val="2"/>
        </w:rPr>
        <w:t>，加强与相关业务部门联系沟通，引导其按照统一格式进行公开。</w:t>
      </w:r>
      <w:r>
        <w:rPr>
          <w:rFonts w:ascii="方正仿宋_GBK"/>
          <w:b/>
          <w:bCs/>
          <w:szCs w:val="2"/>
        </w:rPr>
        <w:t>三是</w:t>
      </w:r>
      <w:r>
        <w:rPr>
          <w:rFonts w:ascii="方正仿宋_GBK"/>
          <w:szCs w:val="2"/>
        </w:rPr>
        <w:t>针对</w:t>
      </w:r>
      <w:r>
        <w:rPr>
          <w:rFonts w:ascii="方正仿宋_GBK" w:hint="eastAsia"/>
          <w:szCs w:val="2"/>
        </w:rPr>
        <w:t>政务新媒体建设</w:t>
      </w:r>
      <w:r>
        <w:rPr>
          <w:rFonts w:ascii="方正仿宋_GBK"/>
          <w:szCs w:val="2"/>
        </w:rPr>
        <w:t>的问题，目前已在积极筹备中</w:t>
      </w:r>
      <w:r>
        <w:rPr>
          <w:rFonts w:ascii="方正仿宋_GBK" w:hint="eastAsia"/>
          <w:szCs w:val="2"/>
        </w:rPr>
        <w:t>。</w:t>
      </w:r>
    </w:p>
    <w:p>
      <w:pPr>
        <w:pStyle w:val="43"/>
        <w:adjustRightInd w:val="0"/>
        <w:snapToGrid w:val="0"/>
        <w:ind w:firstLineChars="200" w:firstLine="624"/>
      </w:pPr>
      <w:r>
        <w:rPr>
          <w:rFonts w:ascii="方正楷体_GBK" w:eastAsia="方正楷体_GBK" w:hint="eastAsia"/>
          <w:b/>
          <w:bCs/>
        </w:rPr>
        <w:t>（二）目前存在问题。</w:t>
      </w:r>
      <w:r>
        <w:rPr>
          <w:rFonts w:ascii="方正仿宋_GBK"/>
          <w:bCs/>
          <w:szCs w:val="2"/>
        </w:rPr>
        <w:t>受疫情影响，组织开展</w:t>
      </w:r>
      <w:r>
        <w:t>政务公开学习培训不足；随着12360服务热线与河南省12345政务服务热线对接，热线服务能力需进一步提升，人员精细化管理需进一步加强；充分利用总署12360政务新媒体，开展政策解读的力度需进一步增强。</w:t>
      </w:r>
    </w:p>
    <w:p>
      <w:pPr>
        <w:pStyle w:val="32"/>
        <w:widowControl/>
        <w:shd w:val="clear" w:color="auto" w:fill="FFFFFF"/>
        <w:spacing w:beforeAutospacing="0" w:afterAutospacing="0" w:line="560" w:lineRule="exact"/>
        <w:ind w:firstLineChars="200" w:firstLine="640"/>
        <w:jc w:val="both"/>
        <w:rPr>
          <w:rFonts w:ascii="方正黑体_GBK" w:eastAsia="方正黑体_GBK" w:cs="楷体_GB2312" w:hint="eastAsia"/>
          <w:bCs/>
          <w:color w:val="auto"/>
          <w:sz w:val="32"/>
          <w:szCs w:val="32"/>
          <w:shd w:val="clear" w:color="auto" w:fill="FFFFFF"/>
          <w:lang w:bidi="ar-SA"/>
        </w:rPr>
      </w:pPr>
      <w:r>
        <w:rPr>
          <w:rFonts w:ascii="方正黑体_GBK" w:eastAsia="方正黑体_GBK" w:cs="楷体_GB2312" w:hint="eastAsia"/>
          <w:bCs/>
          <w:color w:val="auto"/>
          <w:sz w:val="32"/>
          <w:szCs w:val="32"/>
          <w:shd w:val="clear" w:color="auto" w:fill="FFFFFF"/>
          <w:lang w:bidi="ar-SA"/>
        </w:rPr>
        <w:t>六、其他需要报告的事项</w:t>
      </w:r>
    </w:p>
    <w:p>
      <w:pPr>
        <w:pStyle w:val="44"/>
        <w:adjustRightInd w:val="0"/>
        <w:snapToGrid w:val="0"/>
        <w:ind w:firstLineChars="200" w:firstLine="624"/>
      </w:pPr>
      <w:r>
        <w:t>本年度</w:t>
      </w:r>
      <w:bookmarkStart w:id="0" w:name="_GoBack"/>
      <w:bookmarkEnd w:id="0"/>
      <w:r>
        <w:t>未收取信息处理费，无其他需要报告事项。</w:t>
      </w:r>
    </w:p>
    <w:p>
      <w:pPr>
        <w:pStyle w:val="21"/>
        <w:tabs>
          <w:tab w:val="center" w:pos="4153"/>
          <w:tab w:val="right" w:pos="8306"/>
        </w:tabs>
      </w:pPr>
    </w:p>
    <w:p>
      <w:pPr>
        <w:pStyle w:val="21"/>
        <w:tabs>
          <w:tab w:val="center" w:pos="4153"/>
          <w:tab w:val="right" w:pos="8306"/>
        </w:tabs>
      </w:pPr>
    </w:p>
    <w:p>
      <w:pPr>
        <w:jc w:val="left"/>
      </w:pPr>
    </w:p>
    <w:sectPr>
      <w:footerReference w:type="default" r:id="rId2"/>
      <w:footerReference w:type="even" r:id="rId3"/>
      <w:footerReference w:type="first" r:id="rId4"/>
      <w:pgSz w:w="11906" w:h="16838"/>
      <w:pgMar w:top="2098" w:right="1474" w:bottom="1985"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方正小标宋_GBK">
    <w:altName w:val="宋体"/>
    <w:panose1 w:val="03000509000000000000"/>
    <w:charset w:val="86"/>
    <w:family w:val="script"/>
    <w:pitch w:val="variable"/>
    <w:sig w:usb0="00000001" w:usb1="080E0000" w:usb2="00000010" w:usb3="00000000" w:csb0="00040000" w:csb1="00000000"/>
  </w:font>
  <w:font w:name="方正仿宋_GBK">
    <w:altName w:val="Arial Unicode MS"/>
    <w:panose1 w:val="03000509000000000000"/>
    <w:charset w:val="86"/>
    <w:family w:val="script"/>
    <w:pitch w:val="variable"/>
    <w:sig w:usb0="00000001" w:usb1="080E0000" w:usb2="00000000" w:usb3="00000000" w:csb0="00040000" w:csb1="00000000"/>
  </w:font>
  <w:font w:name="楷体_GB2312">
    <w:altName w:val="楷体"/>
    <w:panose1 w:val="00000000000000000000"/>
    <w:charset w:val="00"/>
    <w:family w:val="auto"/>
    <w:pitch w:val="variable"/>
    <w:sig w:usb0="00000000" w:usb1="00000000" w:usb2="00000000" w:usb3="00000000" w:csb0="00000000" w:csb1="00000000"/>
  </w:font>
  <w:font w:name="方正黑体_GBK">
    <w:altName w:val="宋体"/>
    <w:panose1 w:val="03000509000000000000"/>
    <w:charset w:val="86"/>
    <w:family w:val="script"/>
    <w:pitch w:val="variable"/>
    <w:sig w:usb0="00000001" w:usb1="080E0000" w:usb2="00000010" w:usb3="00000000" w:csb0="00040000" w:csb1="00000000"/>
  </w:font>
  <w:font w:name="方正楷体_GBK">
    <w:altName w:val="宋体"/>
    <w:panose1 w:val="03000509000000000000"/>
    <w:charset w:val="86"/>
    <w:family w:val="script"/>
    <w:pitch w:val="variable"/>
    <w:sig w:usb0="00000000"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楷体">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 w:name="Courier New">
    <w:panose1 w:val="02070409020205090404"/>
    <w:charset w:val="00"/>
    <w:family w:val="auto"/>
    <w:pitch w:val="variable"/>
    <w:sig w:usb0="00007A87" w:usb1="80000000" w:usb2="00000008" w:usb3="00000000" w:csb0="400001FF" w:csb1="FFFF0000"/>
  </w:font>
  <w:font w:name="方正隶书_GBK">
    <w:altName w:val="宋体"/>
    <w:panose1 w:val="03000509000000000000"/>
    <w:charset w:val="86"/>
    <w:family w:val="script"/>
    <w:pitch w:val="variable"/>
    <w:sig w:usb0="00000000" w:usb1="080E0000" w:usb2="00000000" w:usb3="00000000" w:csb0="00040000" w:csb1="00000000"/>
  </w:font>
  <w:font w:name="Calibri">
    <w:panose1 w:val="020F0502020204030204"/>
    <w:charset w:val="00"/>
    <w:family w:val="swiss"/>
    <w:pitch w:val="variable"/>
    <w:sig w:usb0="A00002EF" w:usb1="4000207B" w:usb2="00000000" w:usb3="00000000" w:csb0="0000009F" w:csb1="00000000"/>
  </w:font>
  <w:font w:name="Wingdings">
    <w:panose1 w:val="05000000000000000000"/>
    <w:charset w:val="02"/>
    <w:family w:val="auto"/>
    <w:pitch w:val="variable"/>
    <w:sig w:usb0="00000000" w:usb1="0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6"/>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22"/>
      </w:rPr>
      <w:fldChar w:fldCharType="begin"/>
    </w:r>
    <w:r>
      <w:rPr>
        <w:rStyle w:val="22"/>
      </w:rPr>
      <w:instrText>Page</w:instrText>
    </w:r>
    <w:r>
      <w:rPr>
        <w:rStyle w:val="22"/>
      </w:rPr>
      <w:fldChar w:fldCharType="separate"/>
    </w:r>
    <w:r>
      <w:rPr>
        <w:rStyle w:val="22"/>
      </w:rPr>
      <w:t>- 1 -</w:t>
    </w:r>
    <w:r>
      <w:rPr>
        <w:rStyle w:val="22"/>
      </w:rPr>
      <w:fldChar w:fldCharType="end"/>
    </w:r>
  </w:p>
  <w:p>
    <w:pPr>
      <w:pStyle w:val="46"/>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5"/>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22"/>
      </w:rPr>
      <w:fldChar w:fldCharType="begin"/>
    </w:r>
    <w:r>
      <w:rPr>
        <w:rStyle w:val="22"/>
      </w:rPr>
      <w:instrText>Page</w:instrText>
    </w:r>
    <w:r>
      <w:rPr>
        <w:rStyle w:val="22"/>
      </w:rPr>
      <w:fldChar w:fldCharType="separate"/>
    </w:r>
    <w:r>
      <w:rPr>
        <w:rStyle w:val="22"/>
      </w:rPr>
      <w:t>- 2 -</w:t>
    </w:r>
    <w:r>
      <w:rPr>
        <w:rStyle w:val="22"/>
      </w:rPr>
      <w:fldChar w:fldCharType="end"/>
    </w:r>
  </w:p>
  <w:p>
    <w:pPr>
      <w:pStyle w:val="45"/>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7"/>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2</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pStyle w:val="47"/>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400371C2"/>
    <w:multiLevelType w:val="singleLevel"/>
    <w:tmpl w:val="00000000"/>
    <w:lvl w:ilvl="0">
      <w:start w:val="1"/>
      <w:numFmt w:val="bullet"/>
      <w:lvlRestart w:val="0"/>
      <w:lvlText w:val=""/>
      <w:lvlJc w:val="left"/>
      <w:pPr>
        <w:tabs>
          <w:tab w:val="num" w:pos="1200"/>
        </w:tabs>
        <w:ind w:left="1200" w:hanging="360"/>
      </w:pPr>
      <w:rPr>
        <w:rFonts w:ascii="Wingdings" w:hAnsi="Wingdings" w:hint="default"/>
      </w:rPr>
    </w:lvl>
  </w:abstractNum>
  <w:abstractNum w:abstractNumId="1">
    <w:nsid w:val="1E8E942C"/>
    <w:multiLevelType w:val="singleLevel"/>
    <w:tmpl w:val="00000000"/>
    <w:lvl w:ilvl="0">
      <w:start w:val="1"/>
      <w:numFmt w:val="bullet"/>
      <w:lvlRestart w:val="0"/>
      <w:lvlText w:val=""/>
      <w:lvlJc w:val="left"/>
      <w:pPr>
        <w:tabs>
          <w:tab w:val="num" w:pos="2040"/>
        </w:tabs>
        <w:ind w:left="2040" w:hanging="360"/>
      </w:pPr>
      <w:rPr>
        <w:rFonts w:ascii="Wingdings" w:hAnsi="Wingdings" w:hint="default"/>
      </w:rPr>
    </w:lvl>
  </w:abstractNum>
  <w:abstractNum w:abstractNumId="2">
    <w:nsid w:val="0FFFFF7D"/>
    <w:multiLevelType w:val="singleLevel"/>
    <w:tmpl w:val="00000000"/>
    <w:lvl w:ilvl="0">
      <w:start w:val="1"/>
      <w:numFmt w:val="decimal"/>
      <w:lvlRestart w:val="0"/>
      <w:lvlText w:val="%1."/>
      <w:lvlJc w:val="left"/>
      <w:pPr>
        <w:tabs>
          <w:tab w:val="num" w:pos="1620"/>
        </w:tabs>
        <w:ind w:left="1620" w:hanging="36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index 6"/>
    <w:basedOn w:val="0"/>
    <w:autoRedefine/>
    <w:next w:val="0"/>
    <w:pPr>
      <w:ind w:left="2100"/>
    </w:pPr>
  </w:style>
  <w:style w:type="paragraph" w:styleId="16">
    <w:name w:val="toc 4"/>
    <w:basedOn w:val="0"/>
    <w:autoRedefine/>
    <w:next w:val="0"/>
    <w:pPr>
      <w:ind w:left="1260"/>
    </w:pPr>
  </w:style>
  <w:style w:type="paragraph" w:styleId="17">
    <w:name w:val="toc 7"/>
    <w:basedOn w:val="0"/>
    <w:autoRedefine/>
    <w:next w:val="0"/>
    <w:pPr>
      <w:ind w:left="2520"/>
    </w:pPr>
  </w:style>
  <w:style w:type="paragraph" w:styleId="18">
    <w:name w:val="toc 8"/>
    <w:basedOn w:val="0"/>
    <w:autoRedefine/>
    <w:next w:val="0"/>
    <w:pPr>
      <w:ind w:left="2940"/>
    </w:pPr>
  </w:style>
  <w:style w:type="paragraph" w:styleId="19">
    <w:name w:val="footnote text"/>
    <w:basedOn w:val="0"/>
    <w:pPr>
      <w:snapToGrid w:val="0"/>
      <w:jc w:val="left"/>
    </w:pPr>
    <w:rPr>
      <w:sz w:val="18"/>
    </w:rPr>
  </w:style>
  <w:style w:type="paragraph" w:styleId="20">
    <w:name w:val="header"/>
    <w:basedOn w:val="0"/>
    <w:pPr>
      <w:pBdr>
        <w:bottom w:val="single" w:sz="6" w:space="1" w:color="auto"/>
      </w:pBdr>
      <w:tabs>
        <w:tab w:val="center" w:pos="4153"/>
        <w:tab w:val="right" w:pos="8307"/>
      </w:tabs>
      <w:snapToGrid w:val="0"/>
      <w:jc w:val="center"/>
    </w:pPr>
    <w:rPr>
      <w:sz w:val="18"/>
    </w:rPr>
  </w:style>
  <w:style w:type="paragraph" w:styleId="21">
    <w:name w:val="footer"/>
    <w:next w:val="15"/>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character" w:styleId="22">
    <w:name w:val="page number"/>
  </w:style>
  <w:style w:type="paragraph" w:styleId="23">
    <w:name w:val="table of authorities"/>
    <w:basedOn w:val="0"/>
    <w:next w:val="0"/>
    <w:pPr>
      <w:ind w:left="420"/>
    </w:pPr>
  </w:style>
  <w:style w:type="paragraph" w:styleId="24">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jc w:val="left"/>
    </w:pPr>
    <w:rPr>
      <w:rFonts w:ascii="Courier New" w:eastAsia="宋体" w:cs="Times New Roman" w:hAnsi="Courier New"/>
      <w:sz w:val="24"/>
      <w:lang w:val="en-US" w:eastAsia="zh-CN" w:bidi="ar-SA"/>
    </w:rPr>
  </w:style>
  <w:style w:type="paragraph" w:styleId="25">
    <w:name w:val="toa heading"/>
    <w:basedOn w:val="0"/>
    <w:next w:val="0"/>
    <w:pPr>
      <w:spacing w:before="120"/>
    </w:pPr>
    <w:rPr>
      <w:rFonts w:ascii="Arial" w:hAnsi="Arial"/>
      <w:sz w:val="24"/>
    </w:rPr>
  </w:style>
  <w:style w:type="paragraph" w:styleId="26">
    <w:name w:val="List Bullet 3"/>
    <w:pPr>
      <w:widowControl w:val="0"/>
      <w:numPr>
        <w:ilvl w:val="0"/>
        <w:numId w:val="1"/>
      </w:numPr>
      <w:jc w:val="both"/>
    </w:pPr>
    <w:rPr>
      <w:rFonts w:ascii="Times New Roman" w:eastAsia="方正仿宋_GBK" w:cs="Times New Roman" w:hAnsi="Times New Roman"/>
      <w:kern w:val="2"/>
      <w:sz w:val="32"/>
      <w:szCs w:val="22"/>
      <w:lang w:val="en-US" w:eastAsia="zh-CN" w:bidi="ar-SA"/>
    </w:rPr>
  </w:style>
  <w:style w:type="paragraph" w:styleId="27">
    <w:name w:val="List Bullet 5"/>
    <w:basedOn w:val="0"/>
    <w:pPr>
      <w:numPr>
        <w:ilvl w:val="0"/>
        <w:numId w:val="2"/>
      </w:numPr>
    </w:pPr>
  </w:style>
  <w:style w:type="paragraph" w:styleId="28">
    <w:name w:val="List Number 4"/>
    <w:basedOn w:val="0"/>
    <w:pPr>
      <w:numPr>
        <w:ilvl w:val="0"/>
        <w:numId w:val="3"/>
      </w:numPr>
    </w:pPr>
  </w:style>
  <w:style w:type="paragraph" w:styleId="29">
    <w:name w:val="Signature"/>
    <w:basedOn w:val="0"/>
    <w:pPr>
      <w:ind w:left="4320"/>
    </w:pPr>
  </w:style>
  <w:style w:type="paragraph" w:styleId="30">
    <w:name w:val="List Continue 2"/>
    <w:basedOn w:val="0"/>
    <w:pPr>
      <w:spacing w:after="120"/>
      <w:ind w:left="840"/>
    </w:pPr>
  </w:style>
  <w:style w:type="paragraph" w:styleId="31">
    <w:name w:val="List Continue 3"/>
    <w:basedOn w:val="0"/>
    <w:pPr>
      <w:spacing w:after="120"/>
      <w:ind w:left="1260"/>
    </w:pPr>
  </w:style>
  <w:style w:type="paragraph" w:styleId="32">
    <w:name w:val="Normal (Web)"/>
    <w:next w:val="15"/>
    <w:pPr>
      <w:widowControl w:val="0"/>
      <w:spacing w:beforeAutospacing="1" w:afterAutospacing="1"/>
      <w:jc w:val="left"/>
    </w:pPr>
    <w:rPr>
      <w:rFonts w:ascii="Times New Roman" w:eastAsia="宋体" w:cs="Times New Roman" w:hAnsi="Times New Roman"/>
      <w:kern w:val="0"/>
      <w:sz w:val="24"/>
      <w:szCs w:val="30"/>
      <w:lang w:val="en-US" w:eastAsia="zh-CN" w:bidi="ar-SA"/>
    </w:rPr>
  </w:style>
  <w:style w:type="paragraph" w:customStyle="1" w:styleId="33">
    <w:name w:val="样式 6 三号"/>
    <w:next w:val="23"/>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cs="Times New Roman" w:hAnsi="Times New Roman"/>
      <w:snapToGrid/>
      <w:color w:val="auto"/>
      <w:spacing w:val="-4"/>
      <w:w w:val="100"/>
      <w:kern w:val="2"/>
      <w:position w:val="0"/>
      <w:sz w:val="32"/>
      <w:szCs w:val="28"/>
      <w:u w:val="none" w:color="auto"/>
      <w:bdr w:val="none" w:sz="0" w:space="0" w:color="auto"/>
      <w:vertAlign w:val="baseline"/>
      <w:em w:val="none"/>
      <w:lang w:val="en-US" w:eastAsia="zh-CN" w:bidi="ar-SA"/>
    </w:rPr>
  </w:style>
  <w:style w:type="paragraph" w:customStyle="1" w:styleId="34">
    <w:name w:val="样式 1 小四"/>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宋体" w:eastAsia="宋体" w:cs="Times New Roman"/>
      <w:snapToGrid/>
      <w:color w:val="auto"/>
      <w:spacing w:val="0"/>
      <w:w w:val="100"/>
      <w:kern w:val="2"/>
      <w:position w:val="0"/>
      <w:sz w:val="24"/>
      <w:szCs w:val="20"/>
      <w:u w:val="none" w:color="auto"/>
      <w:bdr w:val="none" w:sz="0" w:space="0" w:color="auto"/>
      <w:vertAlign w:val="baseline"/>
      <w:em w:val="none"/>
      <w:lang w:val="en-US" w:eastAsia="zh-CN" w:bidi="ar-SA"/>
    </w:rPr>
  </w:style>
  <w:style w:type="paragraph" w:customStyle="1" w:styleId="35">
    <w:name w:val="样式 50 三号"/>
    <w:next w:val="17"/>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6">
    <w:name w:val="样式 小三"/>
    <w:next w:val="19"/>
    <w:pPr>
      <w:widowControl w:val="0"/>
      <w:jc w:val="both"/>
    </w:pPr>
    <w:rPr>
      <w:rFonts w:ascii="Times New Roman" w:eastAsia="宋体" w:cs="Times New Roman" w:hAnsi="Times New Roman"/>
      <w:kern w:val="2"/>
      <w:sz w:val="30"/>
      <w:szCs w:val="30"/>
      <w:lang w:val="en-US" w:eastAsia="zh-CN" w:bidi="ar-SA"/>
    </w:rPr>
  </w:style>
  <w:style w:type="paragraph" w:customStyle="1" w:styleId="37">
    <w:name w:val="样式 5 小三"/>
    <w:next w:val="27"/>
    <w:pPr>
      <w:widowControl w:val="0"/>
      <w:jc w:val="both"/>
    </w:pPr>
    <w:rPr>
      <w:rFonts w:ascii="Times New Roman" w:eastAsia="宋体" w:cs="Times New Roman" w:hAnsi="Times New Roman"/>
      <w:kern w:val="2"/>
      <w:sz w:val="30"/>
      <w:szCs w:val="30"/>
      <w:lang w:val="en-US" w:eastAsia="zh-CN" w:bidi="ar-SA"/>
    </w:rPr>
  </w:style>
  <w:style w:type="paragraph" w:customStyle="1" w:styleId="38">
    <w:name w:val="样式 16 小三"/>
    <w:next w:val="30"/>
    <w:pPr>
      <w:widowControl w:val="0"/>
      <w:jc w:val="both"/>
    </w:pPr>
    <w:rPr>
      <w:rFonts w:ascii="Times New Roman" w:eastAsia="宋体" w:cs="Times New Roman" w:hAnsi="Times New Roman"/>
      <w:kern w:val="2"/>
      <w:sz w:val="30"/>
      <w:szCs w:val="30"/>
      <w:lang w:val="en-US" w:eastAsia="zh-CN" w:bidi="ar-SA"/>
    </w:rPr>
  </w:style>
  <w:style w:type="paragraph" w:customStyle="1" w:styleId="39">
    <w:name w:val="样式 8 小三"/>
    <w:next w:val="28"/>
    <w:pPr>
      <w:widowControl w:val="0"/>
      <w:jc w:val="both"/>
    </w:pPr>
    <w:rPr>
      <w:rFonts w:ascii="Times New Roman" w:eastAsia="宋体" w:cs="Times New Roman" w:hAnsi="Times New Roman"/>
      <w:kern w:val="2"/>
      <w:sz w:val="30"/>
      <w:szCs w:val="30"/>
      <w:lang w:val="en-US" w:eastAsia="zh-CN" w:bidi="ar-SA"/>
    </w:rPr>
  </w:style>
  <w:style w:type="paragraph" w:customStyle="1" w:styleId="40">
    <w:name w:val="样式 17 小三"/>
    <w:next w:val="31"/>
    <w:pPr>
      <w:widowControl w:val="0"/>
      <w:jc w:val="both"/>
    </w:pPr>
    <w:rPr>
      <w:rFonts w:ascii="Times New Roman" w:eastAsia="宋体" w:cs="Times New Roman" w:hAnsi="Times New Roman"/>
      <w:kern w:val="2"/>
      <w:sz w:val="30"/>
      <w:szCs w:val="30"/>
      <w:lang w:val="en-US" w:eastAsia="zh-CN" w:bidi="ar-SA"/>
    </w:rPr>
  </w:style>
  <w:style w:type="paragraph" w:customStyle="1" w:styleId="41">
    <w:name w:val="样式 12 小三"/>
    <w:next w:val="29"/>
    <w:pPr>
      <w:widowControl w:val="0"/>
      <w:jc w:val="both"/>
    </w:pPr>
    <w:rPr>
      <w:rFonts w:ascii="Times New Roman" w:eastAsia="宋体" w:cs="Times New Roman" w:hAnsi="Times New Roman"/>
      <w:kern w:val="2"/>
      <w:sz w:val="30"/>
      <w:szCs w:val="30"/>
      <w:lang w:val="en-US" w:eastAsia="zh-CN" w:bidi="ar-SA"/>
    </w:rPr>
  </w:style>
  <w:style w:type="paragraph" w:customStyle="1" w:styleId="42">
    <w:name w:val="样式 8 三号"/>
    <w:next w:val="25"/>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3">
    <w:name w:val="样式 13 三号"/>
    <w:next w:val="18"/>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4">
    <w:name w:val="样式 7 三号"/>
    <w:next w:val="24"/>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5">
    <w:name w:val="样式 小五"/>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46">
    <w:name w:val="样式 1 小五"/>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47">
    <w:name w:val="样式 2 小五"/>
    <w:pPr>
      <w:widowControl w:val="0"/>
      <w:tabs>
        <w:tab w:val="center" w:pos="4153"/>
        <w:tab w:val="right" w:pos="8306"/>
      </w:tabs>
      <w:snapToGrid w:val="0"/>
      <w:jc w:val="left"/>
    </w:pPr>
    <w:rPr>
      <w:rFonts w:ascii="Times New Roman" w:eastAsia="方正仿宋_GBK" w:cs="Times New Roman" w:hAnsi="Times New Roman"/>
      <w:kern w:val="2"/>
      <w:sz w:val="18"/>
      <w:szCs w:val="18"/>
      <w:lang w:val="en-US" w:eastAsia="zh-CN" w:bidi="ar-SA"/>
    </w:rPr>
  </w:style>
  <w:style w:type="paragraph" w:customStyle="1" w:styleId="48">
    <w:name w:val="样式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49">
    <w:name w:val="样式 1 三号"/>
    <w:pPr>
      <w:widowControl w:val="0"/>
      <w:jc w:val="both"/>
    </w:pPr>
    <w:rPr>
      <w:rFonts w:ascii="Times New Roman" w:eastAsia="方正隶书_GBK" w:cs="Times New Roman" w:hAnsi="Times New Roman"/>
      <w:color w:val="000000"/>
      <w:sz w:val="32"/>
      <w:szCs w:val="32"/>
      <w:lang w:val="en-US" w:eastAsia="zh-CN" w:bidi="ar-SA"/>
    </w:rPr>
  </w:style>
  <w:style w:type="paragraph" w:customStyle="1" w:styleId="50">
    <w:name w:val="样式 1 小三"/>
    <w:pPr>
      <w:widowControl w:val="0"/>
      <w:jc w:val="both"/>
    </w:pPr>
    <w:rPr>
      <w:rFonts w:ascii="Times New Roman" w:eastAsia="宋体" w:cs="Times New Roman" w:hAnsi="Times New Roman"/>
      <w:kern w:val="2"/>
      <w:sz w:val="30"/>
      <w:szCs w:val="30"/>
      <w:lang w:val="en-US" w:eastAsia="zh-CN" w:bidi="ar-SA"/>
    </w:rPr>
  </w:style>
  <w:style w:type="paragraph" w:customStyle="1" w:styleId="51">
    <w:name w:val="样式 2 小三"/>
    <w:pPr>
      <w:widowControl w:val="0"/>
      <w:jc w:val="both"/>
    </w:pPr>
    <w:rPr>
      <w:rFonts w:ascii="Times New Roman" w:eastAsia="宋体" w:cs="Times New Roman" w:hAnsi="Times New Roman"/>
      <w:kern w:val="2"/>
      <w:sz w:val="30"/>
      <w:szCs w:val="30"/>
      <w:lang w:val="en-US" w:eastAsia="zh-CN" w:bidi="ar-SA"/>
    </w:rPr>
  </w:style>
  <w:style w:type="paragraph" w:customStyle="1" w:styleId="52">
    <w:name w:val="样式 3 小三"/>
    <w:pPr>
      <w:widowControl w:val="0"/>
      <w:jc w:val="both"/>
    </w:pPr>
    <w:rPr>
      <w:rFonts w:ascii="Times New Roman" w:eastAsia="宋体" w:cs="Times New Roman" w:hAnsi="Times New Roman"/>
      <w:kern w:val="2"/>
      <w:sz w:val="30"/>
      <w:szCs w:val="30"/>
      <w:lang w:val="en-US" w:eastAsia="zh-CN" w:bidi="ar-SA"/>
    </w:rPr>
  </w:style>
  <w:style w:type="paragraph" w:customStyle="1" w:styleId="53">
    <w:name w:val="样式 4 小三"/>
    <w:pPr>
      <w:widowControl w:val="0"/>
      <w:jc w:val="both"/>
    </w:pPr>
    <w:rPr>
      <w:rFonts w:ascii="Times New Roman" w:eastAsia="宋体" w:cs="Times New Roman" w:hAnsi="Times New Roman"/>
      <w:kern w:val="2"/>
      <w:sz w:val="30"/>
      <w:szCs w:val="30"/>
      <w:lang w:val="en-US" w:eastAsia="zh-CN" w:bidi="ar-SA"/>
    </w:rPr>
  </w:style>
  <w:style w:type="paragraph" w:customStyle="1" w:styleId="54">
    <w:name w:val="样式 6 小三"/>
    <w:pPr>
      <w:widowControl w:val="0"/>
      <w:jc w:val="both"/>
    </w:pPr>
    <w:rPr>
      <w:rFonts w:ascii="Times New Roman" w:eastAsia="宋体" w:cs="Times New Roman" w:hAnsi="Times New Roman"/>
      <w:kern w:val="2"/>
      <w:sz w:val="30"/>
      <w:szCs w:val="30"/>
      <w:lang w:val="en-US" w:eastAsia="zh-CN" w:bidi="ar-SA"/>
    </w:rPr>
  </w:style>
  <w:style w:type="paragraph" w:customStyle="1" w:styleId="55">
    <w:name w:val="样式 7 小三"/>
    <w:pPr>
      <w:widowControl w:val="0"/>
      <w:jc w:val="both"/>
    </w:pPr>
    <w:rPr>
      <w:rFonts w:ascii="Times New Roman" w:eastAsia="宋体" w:cs="Times New Roman" w:hAnsi="Times New Roman"/>
      <w:kern w:val="2"/>
      <w:sz w:val="30"/>
      <w:szCs w:val="30"/>
      <w:lang w:val="en-US" w:eastAsia="zh-CN" w:bidi="ar-SA"/>
    </w:rPr>
  </w:style>
  <w:style w:type="paragraph" w:customStyle="1" w:styleId="56">
    <w:name w:val="样式 9 小三"/>
    <w:pPr>
      <w:widowControl w:val="0"/>
      <w:jc w:val="both"/>
    </w:pPr>
    <w:rPr>
      <w:rFonts w:ascii="Times New Roman" w:eastAsia="宋体" w:cs="Times New Roman" w:hAnsi="Times New Roman"/>
      <w:kern w:val="2"/>
      <w:sz w:val="30"/>
      <w:szCs w:val="30"/>
      <w:lang w:val="en-US" w:eastAsia="zh-CN" w:bidi="ar-SA"/>
    </w:rPr>
  </w:style>
  <w:style w:type="paragraph" w:customStyle="1" w:styleId="57">
    <w:name w:val="样式 10 小三"/>
    <w:pPr>
      <w:widowControl w:val="0"/>
      <w:jc w:val="both"/>
    </w:pPr>
    <w:rPr>
      <w:rFonts w:ascii="Times New Roman" w:eastAsia="宋体" w:cs="Times New Roman" w:hAnsi="Times New Roman"/>
      <w:kern w:val="2"/>
      <w:sz w:val="30"/>
      <w:szCs w:val="30"/>
      <w:lang w:val="en-US" w:eastAsia="zh-CN" w:bidi="ar-SA"/>
    </w:rPr>
  </w:style>
  <w:style w:type="paragraph" w:customStyle="1" w:styleId="58">
    <w:name w:val="样式 11 小三"/>
    <w:pPr>
      <w:widowControl w:val="0"/>
      <w:jc w:val="both"/>
    </w:pPr>
    <w:rPr>
      <w:rFonts w:ascii="Times New Roman" w:eastAsia="宋体" w:cs="Times New Roman" w:hAnsi="Times New Roman"/>
      <w:kern w:val="2"/>
      <w:sz w:val="30"/>
      <w:szCs w:val="30"/>
      <w:lang w:val="en-US" w:eastAsia="zh-CN" w:bidi="ar-SA"/>
    </w:rPr>
  </w:style>
  <w:style w:type="paragraph" w:customStyle="1" w:styleId="59">
    <w:name w:val="样式 13 小三"/>
    <w:pPr>
      <w:widowControl w:val="0"/>
      <w:jc w:val="both"/>
    </w:pPr>
    <w:rPr>
      <w:rFonts w:ascii="Times New Roman" w:eastAsia="宋体" w:cs="Times New Roman" w:hAnsi="Times New Roman"/>
      <w:kern w:val="2"/>
      <w:sz w:val="30"/>
      <w:szCs w:val="30"/>
      <w:lang w:val="en-US" w:eastAsia="zh-CN" w:bidi="ar-SA"/>
    </w:rPr>
  </w:style>
  <w:style w:type="paragraph" w:customStyle="1" w:styleId="60">
    <w:name w:val="样式 14 小三"/>
    <w:pPr>
      <w:widowControl w:val="0"/>
      <w:jc w:val="both"/>
    </w:pPr>
    <w:rPr>
      <w:rFonts w:ascii="Times New Roman" w:eastAsia="宋体" w:cs="Times New Roman" w:hAnsi="Times New Roman"/>
      <w:kern w:val="2"/>
      <w:sz w:val="30"/>
      <w:szCs w:val="30"/>
      <w:lang w:val="en-US" w:eastAsia="zh-CN" w:bidi="ar-SA"/>
    </w:rPr>
  </w:style>
  <w:style w:type="paragraph" w:customStyle="1" w:styleId="61">
    <w:name w:val="样式 15 小三"/>
    <w:pPr>
      <w:widowControl w:val="0"/>
      <w:jc w:val="both"/>
    </w:pPr>
    <w:rPr>
      <w:rFonts w:ascii="Times New Roman" w:eastAsia="宋体" w:cs="Times New Roman" w:hAnsi="Times New Roman"/>
      <w:kern w:val="2"/>
      <w:sz w:val="30"/>
      <w:szCs w:val="30"/>
      <w:lang w:val="en-US" w:eastAsia="zh-CN" w:bidi="ar-SA"/>
    </w:rPr>
  </w:style>
  <w:style w:type="paragraph" w:customStyle="1" w:styleId="62">
    <w:name w:val="样式 18 小三"/>
    <w:pPr>
      <w:widowControl w:val="0"/>
      <w:jc w:val="both"/>
    </w:pPr>
    <w:rPr>
      <w:rFonts w:ascii="Times New Roman" w:eastAsia="宋体" w:cs="Times New Roman" w:hAnsi="Times New Roman"/>
      <w:kern w:val="2"/>
      <w:sz w:val="30"/>
      <w:szCs w:val="30"/>
      <w:lang w:val="en-US" w:eastAsia="zh-CN" w:bidi="ar-SA"/>
    </w:rPr>
  </w:style>
  <w:style w:type="paragraph" w:customStyle="1" w:styleId="63">
    <w:name w:val="样式 19 小三"/>
    <w:pPr>
      <w:widowControl w:val="0"/>
      <w:jc w:val="both"/>
    </w:pPr>
    <w:rPr>
      <w:rFonts w:ascii="Times New Roman" w:eastAsia="宋体" w:cs="Times New Roman" w:hAnsi="Times New Roman"/>
      <w:kern w:val="2"/>
      <w:sz w:val="30"/>
      <w:szCs w:val="30"/>
      <w:lang w:val="en-US" w:eastAsia="zh-CN" w:bidi="ar-SA"/>
    </w:rPr>
  </w:style>
  <w:style w:type="paragraph" w:customStyle="1" w:styleId="64">
    <w:name w:val="样式 20 小三"/>
    <w:pPr>
      <w:widowControl w:val="0"/>
      <w:jc w:val="both"/>
    </w:pPr>
    <w:rPr>
      <w:rFonts w:ascii="Times New Roman" w:eastAsia="宋体" w:cs="Times New Roman" w:hAnsi="Times New Roman"/>
      <w:kern w:val="2"/>
      <w:sz w:val="30"/>
      <w:szCs w:val="30"/>
      <w:lang w:val="en-US" w:eastAsia="zh-CN" w:bidi="ar-SA"/>
    </w:rPr>
  </w:style>
  <w:style w:type="paragraph" w:customStyle="1" w:styleId="65">
    <w:name w:val="样式 21 小三"/>
    <w:pPr>
      <w:widowControl w:val="0"/>
      <w:jc w:val="both"/>
    </w:pPr>
    <w:rPr>
      <w:rFonts w:ascii="Times New Roman" w:eastAsia="宋体" w:cs="Times New Roman" w:hAnsi="Times New Roman"/>
      <w:kern w:val="2"/>
      <w:sz w:val="30"/>
      <w:szCs w:val="30"/>
      <w:lang w:val="en-US" w:eastAsia="zh-CN" w:bidi="ar-SA"/>
    </w:rPr>
  </w:style>
  <w:style w:type="paragraph" w:customStyle="1" w:styleId="66">
    <w:name w:val="样式 22 小三"/>
    <w:pPr>
      <w:widowControl w:val="0"/>
      <w:jc w:val="both"/>
    </w:pPr>
    <w:rPr>
      <w:rFonts w:ascii="Times New Roman" w:eastAsia="宋体" w:cs="Times New Roman" w:hAnsi="Times New Roman"/>
      <w:kern w:val="2"/>
      <w:sz w:val="30"/>
      <w:szCs w:val="30"/>
      <w:lang w:val="en-US" w:eastAsia="zh-CN" w:bidi="ar-SA"/>
    </w:rPr>
  </w:style>
  <w:style w:type="paragraph" w:customStyle="1" w:styleId="67">
    <w:name w:val="样式 23 小三"/>
    <w:pPr>
      <w:widowControl w:val="0"/>
      <w:jc w:val="both"/>
    </w:pPr>
    <w:rPr>
      <w:rFonts w:ascii="Times New Roman" w:eastAsia="宋体" w:cs="Times New Roman" w:hAnsi="Times New Roman"/>
      <w:kern w:val="2"/>
      <w:sz w:val="30"/>
      <w:szCs w:val="30"/>
      <w:lang w:val="en-US" w:eastAsia="zh-CN" w:bidi="ar-SA"/>
    </w:rPr>
  </w:style>
  <w:style w:type="paragraph" w:customStyle="1" w:styleId="68">
    <w:name w:val="样式 24 小三"/>
    <w:pPr>
      <w:widowControl w:val="0"/>
      <w:jc w:val="both"/>
    </w:pPr>
    <w:rPr>
      <w:rFonts w:ascii="Times New Roman" w:eastAsia="宋体" w:cs="Times New Roman" w:hAnsi="Times New Roman"/>
      <w:kern w:val="2"/>
      <w:sz w:val="30"/>
      <w:szCs w:val="30"/>
      <w:lang w:val="en-US" w:eastAsia="zh-CN" w:bidi="ar-SA"/>
    </w:rPr>
  </w:style>
  <w:style w:type="paragraph" w:customStyle="1" w:styleId="69">
    <w:name w:val="样式 25 小三"/>
    <w:pPr>
      <w:widowControl w:val="0"/>
      <w:jc w:val="both"/>
    </w:pPr>
    <w:rPr>
      <w:rFonts w:ascii="Times New Roman" w:eastAsia="宋体" w:cs="Times New Roman" w:hAnsi="Times New Roman"/>
      <w:kern w:val="2"/>
      <w:sz w:val="30"/>
      <w:szCs w:val="30"/>
      <w:lang w:val="en-US" w:eastAsia="zh-CN" w:bidi="ar-SA"/>
    </w:rPr>
  </w:style>
  <w:style w:type="paragraph" w:customStyle="1" w:styleId="70">
    <w:name w:val="样式 26 小三"/>
    <w:pPr>
      <w:widowControl w:val="0"/>
      <w:jc w:val="both"/>
    </w:pPr>
    <w:rPr>
      <w:rFonts w:ascii="Times New Roman" w:eastAsia="宋体" w:cs="Times New Roman" w:hAnsi="Times New Roman"/>
      <w:kern w:val="2"/>
      <w:sz w:val="30"/>
      <w:szCs w:val="30"/>
      <w:lang w:val="en-US" w:eastAsia="zh-CN" w:bidi="ar-SA"/>
    </w:rPr>
  </w:style>
  <w:style w:type="paragraph" w:customStyle="1" w:styleId="71">
    <w:name w:val="样式 27 小三"/>
    <w:pPr>
      <w:widowControl w:val="0"/>
      <w:jc w:val="both"/>
    </w:pPr>
    <w:rPr>
      <w:rFonts w:ascii="Times New Roman" w:eastAsia="宋体" w:cs="Times New Roman" w:hAnsi="Times New Roman"/>
      <w:kern w:val="2"/>
      <w:sz w:val="30"/>
      <w:szCs w:val="30"/>
      <w:lang w:val="en-US" w:eastAsia="zh-CN" w:bidi="ar-SA"/>
    </w:rPr>
  </w:style>
  <w:style w:type="paragraph" w:customStyle="1" w:styleId="72">
    <w:name w:val="样式 28 小三"/>
    <w:pPr>
      <w:widowControl w:val="0"/>
      <w:jc w:val="both"/>
    </w:pPr>
    <w:rPr>
      <w:rFonts w:ascii="Times New Roman" w:eastAsia="宋体" w:cs="Times New Roman" w:hAnsi="Times New Roman"/>
      <w:kern w:val="2"/>
      <w:sz w:val="30"/>
      <w:szCs w:val="30"/>
      <w:lang w:val="en-US" w:eastAsia="zh-CN" w:bidi="ar-SA"/>
    </w:rPr>
  </w:style>
  <w:style w:type="paragraph" w:customStyle="1" w:styleId="73">
    <w:name w:val="样式 29 小三"/>
    <w:pPr>
      <w:widowControl w:val="0"/>
      <w:jc w:val="both"/>
    </w:pPr>
    <w:rPr>
      <w:rFonts w:ascii="Times New Roman" w:eastAsia="宋体" w:cs="Times New Roman" w:hAnsi="Times New Roman"/>
      <w:kern w:val="2"/>
      <w:sz w:val="30"/>
      <w:szCs w:val="30"/>
      <w:lang w:val="en-US" w:eastAsia="zh-CN" w:bidi="ar-SA"/>
    </w:rPr>
  </w:style>
  <w:style w:type="paragraph" w:customStyle="1" w:styleId="74">
    <w:name w:val="样式 30 小三"/>
    <w:pPr>
      <w:widowControl w:val="0"/>
      <w:jc w:val="both"/>
    </w:pPr>
    <w:rPr>
      <w:rFonts w:ascii="Times New Roman" w:eastAsia="宋体" w:cs="Times New Roman" w:hAnsi="Times New Roman"/>
      <w:kern w:val="2"/>
      <w:sz w:val="30"/>
      <w:szCs w:val="30"/>
      <w:lang w:val="en-US" w:eastAsia="zh-CN" w:bidi="ar-SA"/>
    </w:rPr>
  </w:style>
  <w:style w:type="paragraph" w:customStyle="1" w:styleId="75">
    <w:name w:val="样式 31 小三"/>
    <w:pPr>
      <w:widowControl w:val="0"/>
      <w:jc w:val="both"/>
    </w:pPr>
    <w:rPr>
      <w:rFonts w:ascii="Times New Roman" w:eastAsia="宋体" w:cs="Times New Roman" w:hAnsi="Times New Roman"/>
      <w:kern w:val="2"/>
      <w:sz w:val="30"/>
      <w:szCs w:val="30"/>
      <w:lang w:val="en-US" w:eastAsia="zh-CN" w:bidi="ar-SA"/>
    </w:rPr>
  </w:style>
  <w:style w:type="paragraph" w:customStyle="1" w:styleId="76">
    <w:name w:val="样式 32 小三"/>
    <w:pPr>
      <w:widowControl w:val="0"/>
      <w:jc w:val="both"/>
    </w:pPr>
    <w:rPr>
      <w:rFonts w:ascii="Times New Roman" w:eastAsia="宋体" w:cs="Times New Roman" w:hAnsi="Times New Roman"/>
      <w:kern w:val="2"/>
      <w:sz w:val="30"/>
      <w:szCs w:val="30"/>
      <w:lang w:val="en-US" w:eastAsia="zh-CN" w:bidi="ar-SA"/>
    </w:rPr>
  </w:style>
  <w:style w:type="paragraph" w:customStyle="1" w:styleId="77">
    <w:name w:val="样式 33 小三"/>
    <w:pPr>
      <w:widowControl w:val="0"/>
      <w:jc w:val="both"/>
    </w:pPr>
    <w:rPr>
      <w:rFonts w:ascii="Times New Roman" w:eastAsia="宋体" w:cs="Times New Roman" w:hAnsi="Times New Roman"/>
      <w:kern w:val="2"/>
      <w:sz w:val="30"/>
      <w:szCs w:val="30"/>
      <w:lang w:val="en-US" w:eastAsia="zh-CN" w:bidi="ar-SA"/>
    </w:rPr>
  </w:style>
  <w:style w:type="paragraph" w:customStyle="1" w:styleId="78">
    <w:name w:val="样式 34 小三"/>
    <w:pPr>
      <w:widowControl w:val="0"/>
      <w:jc w:val="both"/>
    </w:pPr>
    <w:rPr>
      <w:rFonts w:ascii="Times New Roman" w:eastAsia="宋体" w:cs="Times New Roman" w:hAnsi="Times New Roman"/>
      <w:kern w:val="2"/>
      <w:sz w:val="30"/>
      <w:szCs w:val="30"/>
      <w:lang w:val="en-US" w:eastAsia="zh-CN" w:bidi="ar-SA"/>
    </w:rPr>
  </w:style>
  <w:style w:type="paragraph" w:customStyle="1" w:styleId="79">
    <w:name w:val="样式 35 小三"/>
    <w:pPr>
      <w:widowControl w:val="0"/>
      <w:jc w:val="both"/>
    </w:pPr>
    <w:rPr>
      <w:rFonts w:ascii="Times New Roman" w:eastAsia="宋体" w:cs="Times New Roman" w:hAnsi="Times New Roman"/>
      <w:kern w:val="2"/>
      <w:sz w:val="30"/>
      <w:szCs w:val="30"/>
      <w:lang w:val="en-US" w:eastAsia="zh-CN" w:bidi="ar-SA"/>
    </w:rPr>
  </w:style>
  <w:style w:type="paragraph" w:customStyle="1" w:styleId="80">
    <w:name w:val="样式 36 小三"/>
    <w:pPr>
      <w:widowControl w:val="0"/>
      <w:jc w:val="both"/>
    </w:pPr>
    <w:rPr>
      <w:rFonts w:ascii="Times New Roman" w:eastAsia="宋体" w:cs="Times New Roman" w:hAnsi="Times New Roman"/>
      <w:kern w:val="2"/>
      <w:sz w:val="30"/>
      <w:szCs w:val="30"/>
      <w:lang w:val="en-US" w:eastAsia="zh-CN" w:bidi="ar-SA"/>
    </w:rPr>
  </w:style>
  <w:style w:type="paragraph" w:customStyle="1" w:styleId="81">
    <w:name w:val="样式 37 小三"/>
    <w:pPr>
      <w:widowControl w:val="0"/>
      <w:jc w:val="both"/>
    </w:pPr>
    <w:rPr>
      <w:rFonts w:ascii="Times New Roman" w:eastAsia="宋体" w:cs="Times New Roman" w:hAnsi="Times New Roman"/>
      <w:kern w:val="2"/>
      <w:sz w:val="30"/>
      <w:szCs w:val="30"/>
      <w:lang w:val="en-US" w:eastAsia="zh-CN" w:bidi="ar-SA"/>
    </w:rPr>
  </w:style>
  <w:style w:type="paragraph" w:customStyle="1" w:styleId="82">
    <w:name w:val="样式 38 小三"/>
    <w:pPr>
      <w:widowControl w:val="0"/>
      <w:jc w:val="both"/>
    </w:pPr>
    <w:rPr>
      <w:rFonts w:ascii="Times New Roman" w:eastAsia="宋体" w:cs="Times New Roman" w:hAnsi="Times New Roman"/>
      <w:kern w:val="2"/>
      <w:sz w:val="30"/>
      <w:szCs w:val="30"/>
      <w:lang w:val="en-US" w:eastAsia="zh-CN" w:bidi="ar-SA"/>
    </w:rPr>
  </w:style>
  <w:style w:type="paragraph" w:customStyle="1" w:styleId="83">
    <w:name w:val="样式 39 小三"/>
    <w:pPr>
      <w:widowControl w:val="0"/>
      <w:jc w:val="both"/>
    </w:pPr>
    <w:rPr>
      <w:rFonts w:ascii="Times New Roman" w:eastAsia="宋体" w:cs="Times New Roman" w:hAnsi="Times New Roman"/>
      <w:kern w:val="2"/>
      <w:sz w:val="30"/>
      <w:szCs w:val="30"/>
      <w:lang w:val="en-US" w:eastAsia="zh-CN" w:bidi="ar-SA"/>
    </w:rPr>
  </w:style>
  <w:style w:type="paragraph" w:customStyle="1" w:styleId="84">
    <w:name w:val="样式 40 小三"/>
    <w:pPr>
      <w:widowControl w:val="0"/>
      <w:jc w:val="both"/>
    </w:pPr>
    <w:rPr>
      <w:rFonts w:ascii="Times New Roman" w:eastAsia="宋体" w:cs="Times New Roman" w:hAnsi="Times New Roman"/>
      <w:kern w:val="2"/>
      <w:sz w:val="30"/>
      <w:szCs w:val="30"/>
      <w:lang w:val="en-US" w:eastAsia="zh-CN" w:bidi="ar-SA"/>
    </w:rPr>
  </w:style>
  <w:style w:type="paragraph" w:customStyle="1" w:styleId="85">
    <w:name w:val="样式 41 小三"/>
    <w:pPr>
      <w:widowControl w:val="0"/>
      <w:jc w:val="both"/>
    </w:pPr>
    <w:rPr>
      <w:rFonts w:ascii="Times New Roman" w:eastAsia="宋体" w:cs="Times New Roman" w:hAnsi="Times New Roman"/>
      <w:kern w:val="2"/>
      <w:sz w:val="30"/>
      <w:szCs w:val="30"/>
      <w:lang w:val="en-US" w:eastAsia="zh-CN" w:bidi="ar-SA"/>
    </w:rPr>
  </w:style>
  <w:style w:type="paragraph" w:customStyle="1" w:styleId="86">
    <w:name w:val="样式 42 小三"/>
    <w:pPr>
      <w:widowControl w:val="0"/>
      <w:jc w:val="both"/>
    </w:pPr>
    <w:rPr>
      <w:rFonts w:ascii="Times New Roman" w:eastAsia="宋体" w:cs="Times New Roman" w:hAnsi="Times New Roman"/>
      <w:kern w:val="2"/>
      <w:sz w:val="30"/>
      <w:szCs w:val="30"/>
      <w:lang w:val="en-US" w:eastAsia="zh-CN" w:bidi="ar-SA"/>
    </w:rPr>
  </w:style>
  <w:style w:type="paragraph" w:customStyle="1" w:styleId="87">
    <w:name w:val="样式 43 小三"/>
    <w:pPr>
      <w:widowControl w:val="0"/>
      <w:jc w:val="both"/>
    </w:pPr>
    <w:rPr>
      <w:rFonts w:ascii="Times New Roman" w:eastAsia="宋体" w:cs="Times New Roman" w:hAnsi="Times New Roman"/>
      <w:kern w:val="2"/>
      <w:sz w:val="30"/>
      <w:szCs w:val="30"/>
      <w:lang w:val="en-US" w:eastAsia="zh-CN" w:bidi="ar-SA"/>
    </w:rPr>
  </w:style>
  <w:style w:type="paragraph" w:customStyle="1" w:styleId="88">
    <w:name w:val="样式 44 小三"/>
    <w:pPr>
      <w:widowControl w:val="0"/>
      <w:jc w:val="both"/>
    </w:pPr>
    <w:rPr>
      <w:rFonts w:ascii="Times New Roman" w:eastAsia="宋体" w:cs="Times New Roman" w:hAnsi="Times New Roman"/>
      <w:kern w:val="2"/>
      <w:sz w:val="30"/>
      <w:szCs w:val="30"/>
      <w:lang w:val="en-US" w:eastAsia="zh-CN" w:bidi="ar-SA"/>
    </w:rPr>
  </w:style>
  <w:style w:type="paragraph" w:customStyle="1" w:styleId="89">
    <w:name w:val="样式 45 小三"/>
    <w:pPr>
      <w:widowControl w:val="0"/>
      <w:jc w:val="both"/>
    </w:pPr>
    <w:rPr>
      <w:rFonts w:ascii="Times New Roman" w:eastAsia="宋体" w:cs="Times New Roman" w:hAnsi="Times New Roman"/>
      <w:kern w:val="2"/>
      <w:sz w:val="30"/>
      <w:szCs w:val="30"/>
      <w:lang w:val="en-US" w:eastAsia="zh-CN" w:bidi="ar-SA"/>
    </w:rPr>
  </w:style>
  <w:style w:type="paragraph" w:customStyle="1" w:styleId="90">
    <w:name w:val="样式 46 小三"/>
    <w:pPr>
      <w:widowControl w:val="0"/>
      <w:jc w:val="both"/>
    </w:pPr>
    <w:rPr>
      <w:rFonts w:ascii="Times New Roman" w:eastAsia="宋体" w:cs="Times New Roman" w:hAnsi="Times New Roman"/>
      <w:kern w:val="2"/>
      <w:sz w:val="30"/>
      <w:szCs w:val="30"/>
      <w:lang w:val="en-US" w:eastAsia="zh-CN" w:bidi="ar-SA"/>
    </w:rPr>
  </w:style>
  <w:style w:type="paragraph" w:customStyle="1" w:styleId="91">
    <w:name w:val="样式 47 小三"/>
    <w:pPr>
      <w:widowControl w:val="0"/>
      <w:jc w:val="both"/>
    </w:pPr>
    <w:rPr>
      <w:rFonts w:ascii="Times New Roman" w:eastAsia="宋体" w:cs="Times New Roman" w:hAnsi="Times New Roman"/>
      <w:kern w:val="2"/>
      <w:sz w:val="30"/>
      <w:szCs w:val="30"/>
      <w:lang w:val="en-US" w:eastAsia="zh-CN" w:bidi="ar-SA"/>
    </w:rPr>
  </w:style>
  <w:style w:type="paragraph" w:customStyle="1" w:styleId="92">
    <w:name w:val="样式 48 小三"/>
    <w:pPr>
      <w:widowControl w:val="0"/>
      <w:jc w:val="both"/>
    </w:pPr>
    <w:rPr>
      <w:rFonts w:ascii="Times New Roman" w:eastAsia="宋体" w:cs="Times New Roman" w:hAnsi="Times New Roman"/>
      <w:kern w:val="2"/>
      <w:sz w:val="30"/>
      <w:szCs w:val="30"/>
      <w:lang w:val="en-US" w:eastAsia="zh-CN" w:bidi="ar-SA"/>
    </w:rPr>
  </w:style>
  <w:style w:type="paragraph" w:customStyle="1" w:styleId="93">
    <w:name w:val="样式 49 小三"/>
    <w:pPr>
      <w:widowControl w:val="0"/>
      <w:jc w:val="both"/>
    </w:pPr>
    <w:rPr>
      <w:rFonts w:ascii="Times New Roman" w:eastAsia="宋体" w:cs="Times New Roman" w:hAnsi="Times New Roman"/>
      <w:kern w:val="2"/>
      <w:sz w:val="30"/>
      <w:szCs w:val="30"/>
      <w:lang w:val="en-US" w:eastAsia="zh-CN" w:bidi="ar-SA"/>
    </w:rPr>
  </w:style>
  <w:style w:type="paragraph" w:customStyle="1" w:styleId="94">
    <w:name w:val="样式 50 小三"/>
    <w:pPr>
      <w:widowControl w:val="0"/>
      <w:jc w:val="both"/>
    </w:pPr>
    <w:rPr>
      <w:rFonts w:ascii="Times New Roman" w:eastAsia="宋体" w:cs="Times New Roman" w:hAnsi="Times New Roman"/>
      <w:kern w:val="2"/>
      <w:sz w:val="30"/>
      <w:szCs w:val="30"/>
      <w:lang w:val="en-US" w:eastAsia="zh-CN" w:bidi="ar-SA"/>
    </w:rPr>
  </w:style>
  <w:style w:type="paragraph" w:customStyle="1" w:styleId="95">
    <w:name w:val="样式 51 小三"/>
    <w:pPr>
      <w:widowControl w:val="0"/>
      <w:jc w:val="both"/>
    </w:pPr>
    <w:rPr>
      <w:rFonts w:ascii="Times New Roman" w:eastAsia="宋体" w:cs="Times New Roman" w:hAnsi="Times New Roman"/>
      <w:kern w:val="2"/>
      <w:sz w:val="30"/>
      <w:szCs w:val="30"/>
      <w:lang w:val="en-US" w:eastAsia="zh-CN" w:bidi="ar-SA"/>
    </w:rPr>
  </w:style>
  <w:style w:type="paragraph" w:customStyle="1" w:styleId="96">
    <w:name w:val="样式 52 小三"/>
    <w:pPr>
      <w:widowControl w:val="0"/>
      <w:jc w:val="both"/>
    </w:pPr>
    <w:rPr>
      <w:rFonts w:ascii="Times New Roman" w:eastAsia="宋体" w:cs="Times New Roman" w:hAnsi="Times New Roman"/>
      <w:kern w:val="2"/>
      <w:sz w:val="30"/>
      <w:szCs w:val="30"/>
      <w:lang w:val="en-US" w:eastAsia="zh-CN" w:bidi="ar-SA"/>
    </w:rPr>
  </w:style>
  <w:style w:type="paragraph" w:customStyle="1" w:styleId="97">
    <w:name w:val="样式 53 小三"/>
    <w:pPr>
      <w:widowControl w:val="0"/>
      <w:jc w:val="both"/>
    </w:pPr>
    <w:rPr>
      <w:rFonts w:ascii="Times New Roman" w:eastAsia="宋体" w:cs="Times New Roman" w:hAnsi="Times New Roman"/>
      <w:kern w:val="2"/>
      <w:sz w:val="30"/>
      <w:szCs w:val="30"/>
      <w:lang w:val="en-US" w:eastAsia="zh-CN" w:bidi="ar-SA"/>
    </w:rPr>
  </w:style>
  <w:style w:type="paragraph" w:customStyle="1" w:styleId="98">
    <w:name w:val="样式 54 小三"/>
    <w:pPr>
      <w:widowControl w:val="0"/>
      <w:jc w:val="both"/>
    </w:pPr>
    <w:rPr>
      <w:rFonts w:ascii="Times New Roman" w:eastAsia="宋体" w:cs="Times New Roman" w:hAnsi="Times New Roman"/>
      <w:kern w:val="2"/>
      <w:sz w:val="30"/>
      <w:szCs w:val="30"/>
      <w:lang w:val="en-US" w:eastAsia="zh-CN" w:bidi="ar-SA"/>
    </w:rPr>
  </w:style>
  <w:style w:type="paragraph" w:customStyle="1" w:styleId="99">
    <w:name w:val="样式 55 小三"/>
    <w:pPr>
      <w:widowControl w:val="0"/>
      <w:jc w:val="both"/>
    </w:pPr>
    <w:rPr>
      <w:rFonts w:ascii="Times New Roman" w:eastAsia="宋体" w:cs="Times New Roman" w:hAnsi="Times New Roman"/>
      <w:kern w:val="2"/>
      <w:sz w:val="30"/>
      <w:szCs w:val="30"/>
      <w:lang w:val="en-US" w:eastAsia="zh-CN" w:bidi="ar-SA"/>
    </w:rPr>
  </w:style>
  <w:style w:type="paragraph" w:customStyle="1" w:styleId="100">
    <w:name w:val="样式 56 小三"/>
    <w:pPr>
      <w:widowControl w:val="0"/>
      <w:jc w:val="both"/>
    </w:pPr>
    <w:rPr>
      <w:rFonts w:ascii="Times New Roman" w:eastAsia="宋体" w:cs="Times New Roman" w:hAnsi="Times New Roman"/>
      <w:kern w:val="2"/>
      <w:sz w:val="30"/>
      <w:szCs w:val="30"/>
      <w:lang w:val="en-US" w:eastAsia="zh-CN" w:bidi="ar-SA"/>
    </w:rPr>
  </w:style>
  <w:style w:type="paragraph" w:customStyle="1" w:styleId="101">
    <w:name w:val="样式 57 小三"/>
    <w:pPr>
      <w:widowControl w:val="0"/>
      <w:jc w:val="both"/>
    </w:pPr>
    <w:rPr>
      <w:rFonts w:ascii="Times New Roman" w:eastAsia="宋体" w:cs="Times New Roman" w:hAnsi="Times New Roman"/>
      <w:kern w:val="2"/>
      <w:sz w:val="30"/>
      <w:szCs w:val="30"/>
      <w:lang w:val="en-US" w:eastAsia="zh-CN" w:bidi="ar-SA"/>
    </w:rPr>
  </w:style>
  <w:style w:type="paragraph" w:customStyle="1" w:styleId="102">
    <w:name w:val="样式 58 小三"/>
    <w:pPr>
      <w:widowControl w:val="0"/>
      <w:jc w:val="both"/>
    </w:pPr>
    <w:rPr>
      <w:rFonts w:ascii="Times New Roman" w:eastAsia="宋体" w:cs="Times New Roman" w:hAnsi="Times New Roman"/>
      <w:kern w:val="2"/>
      <w:sz w:val="30"/>
      <w:szCs w:val="30"/>
      <w:lang w:val="en-US" w:eastAsia="zh-CN" w:bidi="ar-SA"/>
    </w:rPr>
  </w:style>
  <w:style w:type="paragraph" w:customStyle="1" w:styleId="103">
    <w:name w:val="样式 59 小三"/>
    <w:pPr>
      <w:widowControl w:val="0"/>
      <w:jc w:val="both"/>
    </w:pPr>
    <w:rPr>
      <w:rFonts w:ascii="Times New Roman" w:eastAsia="宋体" w:cs="Times New Roman" w:hAnsi="Times New Roman"/>
      <w:kern w:val="2"/>
      <w:sz w:val="30"/>
      <w:szCs w:val="30"/>
      <w:lang w:val="en-US" w:eastAsia="zh-CN" w:bidi="ar-SA"/>
    </w:rPr>
  </w:style>
  <w:style w:type="paragraph" w:customStyle="1" w:styleId="104">
    <w:name w:val="样式 60 小三"/>
    <w:pPr>
      <w:widowControl w:val="0"/>
      <w:jc w:val="both"/>
    </w:pPr>
    <w:rPr>
      <w:rFonts w:ascii="Times New Roman" w:eastAsia="宋体" w:cs="Times New Roman" w:hAnsi="Times New Roman"/>
      <w:kern w:val="2"/>
      <w:sz w:val="30"/>
      <w:szCs w:val="30"/>
      <w:lang w:val="en-US" w:eastAsia="zh-CN" w:bidi="ar-SA"/>
    </w:rPr>
  </w:style>
  <w:style w:type="paragraph" w:customStyle="1" w:styleId="105">
    <w:name w:val="样式 61 小三"/>
    <w:pPr>
      <w:widowControl w:val="0"/>
      <w:jc w:val="both"/>
    </w:pPr>
    <w:rPr>
      <w:rFonts w:ascii="Times New Roman" w:eastAsia="宋体" w:cs="Times New Roman" w:hAnsi="Times New Roman"/>
      <w:kern w:val="2"/>
      <w:sz w:val="30"/>
      <w:szCs w:val="30"/>
      <w:lang w:val="en-US" w:eastAsia="zh-CN" w:bidi="ar-SA"/>
    </w:rPr>
  </w:style>
  <w:style w:type="paragraph" w:customStyle="1" w:styleId="106">
    <w:name w:val="样式 62 小三"/>
    <w:pPr>
      <w:widowControl w:val="0"/>
      <w:jc w:val="both"/>
    </w:pPr>
    <w:rPr>
      <w:rFonts w:ascii="Times New Roman" w:eastAsia="宋体" w:cs="Times New Roman" w:hAnsi="Times New Roman"/>
      <w:kern w:val="2"/>
      <w:sz w:val="30"/>
      <w:szCs w:val="30"/>
      <w:lang w:val="en-US" w:eastAsia="zh-CN" w:bidi="ar-SA"/>
    </w:rPr>
  </w:style>
  <w:style w:type="paragraph" w:customStyle="1" w:styleId="107">
    <w:name w:val="样式 63 小三"/>
    <w:pPr>
      <w:widowControl w:val="0"/>
      <w:jc w:val="both"/>
    </w:pPr>
    <w:rPr>
      <w:rFonts w:ascii="Times New Roman" w:eastAsia="宋体" w:cs="Times New Roman" w:hAnsi="Times New Roman"/>
      <w:kern w:val="2"/>
      <w:sz w:val="30"/>
      <w:szCs w:val="30"/>
      <w:lang w:val="en-US" w:eastAsia="zh-CN" w:bidi="ar-SA"/>
    </w:rPr>
  </w:style>
  <w:style w:type="paragraph" w:customStyle="1" w:styleId="108">
    <w:name w:val="样式 64 小三"/>
    <w:pPr>
      <w:widowControl w:val="0"/>
      <w:jc w:val="both"/>
    </w:pPr>
    <w:rPr>
      <w:rFonts w:ascii="Times New Roman" w:eastAsia="宋体" w:cs="Times New Roman" w:hAnsi="Times New Roman"/>
      <w:kern w:val="2"/>
      <w:sz w:val="30"/>
      <w:szCs w:val="30"/>
      <w:lang w:val="en-US" w:eastAsia="zh-CN" w:bidi="ar-SA"/>
    </w:rPr>
  </w:style>
  <w:style w:type="paragraph" w:customStyle="1" w:styleId="109">
    <w:name w:val="样式 65 小三"/>
    <w:pPr>
      <w:widowControl w:val="0"/>
      <w:jc w:val="both"/>
    </w:pPr>
    <w:rPr>
      <w:rFonts w:ascii="Times New Roman" w:eastAsia="宋体" w:cs="Times New Roman" w:hAnsi="Times New Roman"/>
      <w:kern w:val="2"/>
      <w:sz w:val="30"/>
      <w:szCs w:val="30"/>
      <w:lang w:val="en-US" w:eastAsia="zh-CN" w:bidi="ar-SA"/>
    </w:rPr>
  </w:style>
  <w:style w:type="paragraph" w:customStyle="1" w:styleId="110">
    <w:name w:val="样式 66 小三"/>
    <w:pPr>
      <w:widowControl w:val="0"/>
      <w:jc w:val="both"/>
    </w:pPr>
    <w:rPr>
      <w:rFonts w:ascii="Times New Roman" w:eastAsia="宋体" w:cs="Times New Roman" w:hAnsi="Times New Roman"/>
      <w:kern w:val="2"/>
      <w:sz w:val="30"/>
      <w:szCs w:val="30"/>
      <w:lang w:val="en-US" w:eastAsia="zh-CN" w:bidi="ar-SA"/>
    </w:rPr>
  </w:style>
  <w:style w:type="paragraph" w:customStyle="1" w:styleId="111">
    <w:name w:val="样式 67 小三"/>
    <w:pPr>
      <w:widowControl w:val="0"/>
      <w:jc w:val="both"/>
    </w:pPr>
    <w:rPr>
      <w:rFonts w:ascii="Times New Roman" w:eastAsia="宋体" w:cs="Times New Roman" w:hAnsi="Times New Roman"/>
      <w:kern w:val="2"/>
      <w:sz w:val="30"/>
      <w:szCs w:val="30"/>
      <w:lang w:val="en-US" w:eastAsia="zh-CN" w:bidi="ar-SA"/>
    </w:rPr>
  </w:style>
  <w:style w:type="paragraph" w:customStyle="1" w:styleId="112">
    <w:name w:val="样式 68 小三"/>
    <w:pPr>
      <w:widowControl w:val="0"/>
      <w:jc w:val="both"/>
    </w:pPr>
    <w:rPr>
      <w:rFonts w:ascii="Times New Roman" w:eastAsia="宋体" w:cs="Times New Roman" w:hAnsi="Times New Roman"/>
      <w:kern w:val="2"/>
      <w:sz w:val="30"/>
      <w:szCs w:val="30"/>
      <w:lang w:val="en-US" w:eastAsia="zh-CN" w:bidi="ar-SA"/>
    </w:rPr>
  </w:style>
  <w:style w:type="paragraph" w:customStyle="1" w:styleId="113">
    <w:name w:val="样式 69 小三"/>
    <w:pPr>
      <w:widowControl w:val="0"/>
      <w:jc w:val="both"/>
    </w:pPr>
    <w:rPr>
      <w:rFonts w:ascii="Times New Roman" w:eastAsia="宋体" w:cs="Times New Roman" w:hAnsi="Times New Roman"/>
      <w:kern w:val="2"/>
      <w:sz w:val="30"/>
      <w:szCs w:val="30"/>
      <w:lang w:val="en-US" w:eastAsia="zh-CN" w:bidi="ar-SA"/>
    </w:rPr>
  </w:style>
  <w:style w:type="paragraph" w:customStyle="1" w:styleId="114">
    <w:name w:val="样式 70 小三"/>
    <w:pPr>
      <w:widowControl w:val="0"/>
      <w:jc w:val="both"/>
    </w:pPr>
    <w:rPr>
      <w:rFonts w:ascii="Times New Roman" w:eastAsia="宋体" w:cs="Times New Roman" w:hAnsi="Times New Roman"/>
      <w:kern w:val="2"/>
      <w:sz w:val="30"/>
      <w:szCs w:val="30"/>
      <w:lang w:val="en-US" w:eastAsia="zh-CN" w:bidi="ar-SA"/>
    </w:rPr>
  </w:style>
  <w:style w:type="paragraph" w:customStyle="1" w:styleId="115">
    <w:name w:val="样式 71 小三"/>
    <w:pPr>
      <w:widowControl w:val="0"/>
      <w:jc w:val="both"/>
    </w:pPr>
    <w:rPr>
      <w:rFonts w:ascii="Times New Roman" w:eastAsia="宋体" w:cs="Times New Roman" w:hAnsi="Times New Roman"/>
      <w:kern w:val="2"/>
      <w:sz w:val="30"/>
      <w:szCs w:val="30"/>
      <w:lang w:val="en-US" w:eastAsia="zh-CN" w:bidi="ar-SA"/>
    </w:rPr>
  </w:style>
  <w:style w:type="paragraph" w:customStyle="1" w:styleId="116">
    <w:name w:val="样式 72 小三"/>
    <w:pPr>
      <w:widowControl w:val="0"/>
      <w:jc w:val="both"/>
    </w:pPr>
    <w:rPr>
      <w:rFonts w:ascii="Times New Roman" w:eastAsia="宋体" w:cs="Times New Roman" w:hAnsi="Times New Roman"/>
      <w:kern w:val="2"/>
      <w:sz w:val="30"/>
      <w:szCs w:val="30"/>
      <w:lang w:val="en-US" w:eastAsia="zh-CN" w:bidi="ar-SA"/>
    </w:rPr>
  </w:style>
  <w:style w:type="paragraph" w:customStyle="1" w:styleId="117">
    <w:name w:val="样式 73 小三"/>
    <w:pPr>
      <w:widowControl w:val="0"/>
      <w:jc w:val="both"/>
    </w:pPr>
    <w:rPr>
      <w:rFonts w:ascii="Times New Roman" w:eastAsia="宋体" w:cs="Times New Roman" w:hAnsi="Times New Roman"/>
      <w:kern w:val="2"/>
      <w:sz w:val="30"/>
      <w:szCs w:val="30"/>
      <w:lang w:val="en-US" w:eastAsia="zh-CN" w:bidi="ar-SA"/>
    </w:rPr>
  </w:style>
  <w:style w:type="paragraph" w:customStyle="1" w:styleId="118">
    <w:name w:val="样式 74 小三"/>
    <w:pPr>
      <w:widowControl w:val="0"/>
      <w:jc w:val="both"/>
    </w:pPr>
    <w:rPr>
      <w:rFonts w:ascii="Times New Roman" w:eastAsia="宋体" w:cs="Times New Roman" w:hAnsi="Times New Roman"/>
      <w:kern w:val="2"/>
      <w:sz w:val="30"/>
      <w:szCs w:val="30"/>
      <w:lang w:val="en-US" w:eastAsia="zh-CN" w:bidi="ar-SA"/>
    </w:rPr>
  </w:style>
  <w:style w:type="paragraph" w:customStyle="1" w:styleId="119">
    <w:name w:val="样式 75 小三"/>
    <w:pPr>
      <w:widowControl w:val="0"/>
      <w:jc w:val="both"/>
    </w:pPr>
    <w:rPr>
      <w:rFonts w:ascii="Times New Roman" w:eastAsia="宋体" w:cs="Times New Roman" w:hAnsi="Times New Roman"/>
      <w:kern w:val="2"/>
      <w:sz w:val="30"/>
      <w:szCs w:val="30"/>
      <w:lang w:val="en-US" w:eastAsia="zh-CN" w:bidi="ar-SA"/>
    </w:rPr>
  </w:style>
  <w:style w:type="paragraph" w:customStyle="1" w:styleId="120">
    <w:name w:val="样式 76 小三"/>
    <w:pPr>
      <w:widowControl w:val="0"/>
      <w:jc w:val="both"/>
    </w:pPr>
    <w:rPr>
      <w:rFonts w:ascii="Times New Roman" w:eastAsia="宋体" w:cs="Times New Roman" w:hAnsi="Times New Roman"/>
      <w:kern w:val="2"/>
      <w:sz w:val="30"/>
      <w:szCs w:val="30"/>
      <w:lang w:val="en-US" w:eastAsia="zh-CN" w:bidi="ar-SA"/>
    </w:rPr>
  </w:style>
  <w:style w:type="paragraph" w:customStyle="1" w:styleId="121">
    <w:name w:val="样式 77 小三"/>
    <w:pPr>
      <w:widowControl w:val="0"/>
      <w:jc w:val="both"/>
    </w:pPr>
    <w:rPr>
      <w:rFonts w:ascii="Times New Roman" w:eastAsia="宋体" w:cs="Times New Roman" w:hAnsi="Times New Roman"/>
      <w:kern w:val="2"/>
      <w:sz w:val="30"/>
      <w:szCs w:val="30"/>
      <w:lang w:val="en-US" w:eastAsia="zh-CN" w:bidi="ar-SA"/>
    </w:rPr>
  </w:style>
  <w:style w:type="paragraph" w:customStyle="1" w:styleId="122">
    <w:name w:val="样式 78 小三"/>
    <w:pPr>
      <w:widowControl w:val="0"/>
      <w:jc w:val="both"/>
    </w:pPr>
    <w:rPr>
      <w:rFonts w:ascii="Times New Roman" w:eastAsia="宋体" w:cs="Times New Roman" w:hAnsi="Times New Roman"/>
      <w:kern w:val="2"/>
      <w:sz w:val="30"/>
      <w:szCs w:val="30"/>
      <w:lang w:val="en-US" w:eastAsia="zh-CN" w:bidi="ar-SA"/>
    </w:rPr>
  </w:style>
  <w:style w:type="paragraph" w:customStyle="1" w:styleId="123">
    <w:name w:val="样式 79 小三"/>
    <w:pPr>
      <w:widowControl w:val="0"/>
      <w:jc w:val="both"/>
    </w:pPr>
    <w:rPr>
      <w:rFonts w:ascii="Times New Roman" w:eastAsia="宋体" w:cs="Times New Roman" w:hAnsi="Times New Roman"/>
      <w:kern w:val="2"/>
      <w:sz w:val="30"/>
      <w:szCs w:val="30"/>
      <w:lang w:val="en-US" w:eastAsia="zh-CN" w:bidi="ar-SA"/>
    </w:rPr>
  </w:style>
  <w:style w:type="paragraph" w:customStyle="1" w:styleId="124">
    <w:name w:val="样式 80 小三"/>
    <w:pPr>
      <w:widowControl w:val="0"/>
      <w:jc w:val="both"/>
    </w:pPr>
    <w:rPr>
      <w:rFonts w:ascii="Times New Roman" w:eastAsia="宋体" w:cs="Times New Roman" w:hAnsi="Times New Roman"/>
      <w:kern w:val="2"/>
      <w:sz w:val="30"/>
      <w:szCs w:val="30"/>
      <w:lang w:val="en-US" w:eastAsia="zh-CN" w:bidi="ar-SA"/>
    </w:rPr>
  </w:style>
  <w:style w:type="paragraph" w:customStyle="1" w:styleId="125">
    <w:name w:val="样式 81 小三"/>
    <w:pPr>
      <w:widowControl w:val="0"/>
      <w:jc w:val="both"/>
    </w:pPr>
    <w:rPr>
      <w:rFonts w:ascii="Times New Roman" w:eastAsia="宋体" w:cs="Times New Roman" w:hAnsi="Times New Roman"/>
      <w:kern w:val="2"/>
      <w:sz w:val="30"/>
      <w:szCs w:val="30"/>
      <w:lang w:val="en-US" w:eastAsia="zh-CN" w:bidi="ar-SA"/>
    </w:rPr>
  </w:style>
  <w:style w:type="paragraph" w:customStyle="1" w:styleId="126">
    <w:name w:val="样式 82 小三"/>
    <w:pPr>
      <w:widowControl w:val="0"/>
      <w:jc w:val="both"/>
    </w:pPr>
    <w:rPr>
      <w:rFonts w:ascii="Times New Roman" w:eastAsia="宋体" w:cs="Times New Roman" w:hAnsi="Times New Roman"/>
      <w:kern w:val="2"/>
      <w:sz w:val="30"/>
      <w:szCs w:val="30"/>
      <w:lang w:val="en-US" w:eastAsia="zh-CN" w:bidi="ar-SA"/>
    </w:rPr>
  </w:style>
  <w:style w:type="paragraph" w:customStyle="1" w:styleId="127">
    <w:name w:val="样式 83 小三"/>
    <w:pPr>
      <w:widowControl w:val="0"/>
      <w:jc w:val="both"/>
    </w:pPr>
    <w:rPr>
      <w:rFonts w:ascii="Times New Roman" w:eastAsia="宋体" w:cs="Times New Roman" w:hAnsi="Times New Roman"/>
      <w:kern w:val="2"/>
      <w:sz w:val="30"/>
      <w:szCs w:val="30"/>
      <w:lang w:val="en-US" w:eastAsia="zh-CN" w:bidi="ar-SA"/>
    </w:rPr>
  </w:style>
  <w:style w:type="paragraph" w:customStyle="1" w:styleId="128">
    <w:name w:val="样式 84 小三"/>
    <w:pPr>
      <w:widowControl w:val="0"/>
      <w:jc w:val="both"/>
    </w:pPr>
    <w:rPr>
      <w:rFonts w:ascii="Times New Roman" w:eastAsia="宋体" w:cs="Times New Roman" w:hAnsi="Times New Roman"/>
      <w:kern w:val="2"/>
      <w:sz w:val="30"/>
      <w:szCs w:val="30"/>
      <w:lang w:val="en-US" w:eastAsia="zh-CN" w:bidi="ar-SA"/>
    </w:rPr>
  </w:style>
  <w:style w:type="paragraph" w:customStyle="1" w:styleId="129">
    <w:name w:val="样式 85 小三"/>
    <w:pPr>
      <w:widowControl w:val="0"/>
      <w:jc w:val="both"/>
    </w:pPr>
    <w:rPr>
      <w:rFonts w:ascii="Times New Roman" w:eastAsia="宋体" w:cs="Times New Roman" w:hAnsi="Times New Roman"/>
      <w:kern w:val="2"/>
      <w:sz w:val="30"/>
      <w:szCs w:val="30"/>
      <w:lang w:val="en-US" w:eastAsia="zh-CN" w:bidi="ar-SA"/>
    </w:rPr>
  </w:style>
  <w:style w:type="paragraph" w:customStyle="1" w:styleId="130">
    <w:name w:val="样式 86 小三"/>
    <w:pPr>
      <w:widowControl w:val="0"/>
      <w:jc w:val="both"/>
    </w:pPr>
    <w:rPr>
      <w:rFonts w:ascii="Times New Roman" w:eastAsia="宋体" w:cs="Times New Roman" w:hAnsi="Times New Roman"/>
      <w:kern w:val="2"/>
      <w:sz w:val="30"/>
      <w:szCs w:val="30"/>
      <w:lang w:val="en-US" w:eastAsia="zh-CN" w:bidi="ar-SA"/>
    </w:rPr>
  </w:style>
  <w:style w:type="paragraph" w:customStyle="1" w:styleId="131">
    <w:name w:val="样式 87 小三"/>
    <w:pPr>
      <w:widowControl w:val="0"/>
      <w:jc w:val="both"/>
    </w:pPr>
    <w:rPr>
      <w:rFonts w:ascii="Times New Roman" w:eastAsia="宋体" w:cs="Times New Roman" w:hAnsi="Times New Roman"/>
      <w:kern w:val="2"/>
      <w:sz w:val="30"/>
      <w:szCs w:val="30"/>
      <w:lang w:val="en-US" w:eastAsia="zh-CN" w:bidi="ar-SA"/>
    </w:rPr>
  </w:style>
  <w:style w:type="paragraph" w:customStyle="1" w:styleId="132">
    <w:name w:val="样式 88 小三"/>
    <w:pPr>
      <w:widowControl w:val="0"/>
      <w:jc w:val="both"/>
    </w:pPr>
    <w:rPr>
      <w:rFonts w:ascii="Times New Roman" w:eastAsia="宋体" w:cs="Times New Roman" w:hAnsi="Times New Roman"/>
      <w:kern w:val="2"/>
      <w:sz w:val="30"/>
      <w:szCs w:val="30"/>
      <w:lang w:val="en-US" w:eastAsia="zh-CN" w:bidi="ar-SA"/>
    </w:rPr>
  </w:style>
  <w:style w:type="paragraph" w:customStyle="1" w:styleId="133">
    <w:name w:val="样式 89 小三"/>
    <w:pPr>
      <w:widowControl w:val="0"/>
      <w:jc w:val="both"/>
    </w:pPr>
    <w:rPr>
      <w:rFonts w:ascii="Times New Roman" w:eastAsia="宋体" w:cs="Times New Roman" w:hAnsi="Times New Roman"/>
      <w:kern w:val="2"/>
      <w:sz w:val="30"/>
      <w:szCs w:val="30"/>
      <w:lang w:val="en-US" w:eastAsia="zh-CN" w:bidi="ar-SA"/>
    </w:rPr>
  </w:style>
  <w:style w:type="paragraph" w:customStyle="1" w:styleId="134">
    <w:name w:val="样式 90 小三"/>
    <w:pPr>
      <w:widowControl w:val="0"/>
      <w:jc w:val="both"/>
    </w:pPr>
    <w:rPr>
      <w:rFonts w:ascii="Times New Roman" w:eastAsia="宋体" w:cs="Times New Roman" w:hAnsi="Times New Roman"/>
      <w:kern w:val="2"/>
      <w:sz w:val="30"/>
      <w:szCs w:val="30"/>
      <w:lang w:val="en-US" w:eastAsia="zh-CN" w:bidi="ar-SA"/>
    </w:rPr>
  </w:style>
  <w:style w:type="paragraph" w:customStyle="1" w:styleId="135">
    <w:name w:val="样式 91 小三"/>
    <w:pPr>
      <w:widowControl w:val="0"/>
      <w:jc w:val="both"/>
    </w:pPr>
    <w:rPr>
      <w:rFonts w:ascii="Times New Roman" w:eastAsia="宋体" w:cs="Times New Roman" w:hAnsi="Times New Roman"/>
      <w:kern w:val="2"/>
      <w:sz w:val="30"/>
      <w:szCs w:val="30"/>
      <w:lang w:val="en-US" w:eastAsia="zh-CN" w:bidi="ar-SA"/>
    </w:rPr>
  </w:style>
  <w:style w:type="paragraph" w:customStyle="1" w:styleId="136">
    <w:name w:val="样式 92 小三"/>
    <w:pPr>
      <w:widowControl w:val="0"/>
      <w:jc w:val="both"/>
    </w:pPr>
    <w:rPr>
      <w:rFonts w:ascii="Times New Roman" w:eastAsia="宋体" w:cs="Times New Roman" w:hAnsi="Times New Roman"/>
      <w:kern w:val="2"/>
      <w:sz w:val="30"/>
      <w:szCs w:val="30"/>
      <w:lang w:val="en-US" w:eastAsia="zh-CN" w:bidi="ar-SA"/>
    </w:rPr>
  </w:style>
  <w:style w:type="paragraph" w:customStyle="1" w:styleId="137">
    <w:name w:val="样式 93 小三"/>
    <w:pPr>
      <w:widowControl w:val="0"/>
      <w:jc w:val="both"/>
    </w:pPr>
    <w:rPr>
      <w:rFonts w:ascii="Times New Roman" w:eastAsia="宋体" w:cs="Times New Roman" w:hAnsi="Times New Roman"/>
      <w:kern w:val="2"/>
      <w:sz w:val="30"/>
      <w:szCs w:val="30"/>
      <w:lang w:val="en-US" w:eastAsia="zh-CN" w:bidi="ar-SA"/>
    </w:rPr>
  </w:style>
  <w:style w:type="paragraph" w:customStyle="1" w:styleId="138">
    <w:name w:val="样式 94 小三"/>
    <w:pPr>
      <w:widowControl w:val="0"/>
      <w:jc w:val="both"/>
    </w:pPr>
    <w:rPr>
      <w:rFonts w:ascii="Times New Roman" w:eastAsia="宋体" w:cs="Times New Roman" w:hAnsi="Times New Roman"/>
      <w:kern w:val="2"/>
      <w:sz w:val="30"/>
      <w:szCs w:val="30"/>
      <w:lang w:val="en-US" w:eastAsia="zh-CN" w:bidi="ar-SA"/>
    </w:rPr>
  </w:style>
  <w:style w:type="paragraph" w:customStyle="1" w:styleId="139">
    <w:name w:val="样式 95 小三"/>
    <w:pPr>
      <w:widowControl w:val="0"/>
      <w:jc w:val="both"/>
    </w:pPr>
    <w:rPr>
      <w:rFonts w:ascii="Times New Roman" w:eastAsia="宋体" w:cs="Times New Roman" w:hAnsi="Times New Roman"/>
      <w:kern w:val="2"/>
      <w:sz w:val="30"/>
      <w:szCs w:val="30"/>
      <w:lang w:val="en-US" w:eastAsia="zh-CN" w:bidi="ar-SA"/>
    </w:rPr>
  </w:style>
  <w:style w:type="paragraph" w:customStyle="1" w:styleId="140">
    <w:name w:val="样式 96 小三"/>
    <w:pPr>
      <w:widowControl w:val="0"/>
      <w:jc w:val="both"/>
    </w:pPr>
    <w:rPr>
      <w:rFonts w:ascii="Times New Roman" w:eastAsia="宋体" w:cs="Times New Roman" w:hAnsi="Times New Roman"/>
      <w:kern w:val="2"/>
      <w:sz w:val="30"/>
      <w:szCs w:val="30"/>
      <w:lang w:val="en-US" w:eastAsia="zh-CN" w:bidi="ar-SA"/>
    </w:rPr>
  </w:style>
  <w:style w:type="paragraph" w:customStyle="1" w:styleId="141">
    <w:name w:val="样式 97 小三"/>
    <w:pPr>
      <w:widowControl w:val="0"/>
      <w:jc w:val="both"/>
    </w:pPr>
    <w:rPr>
      <w:rFonts w:ascii="Times New Roman" w:eastAsia="宋体" w:cs="Times New Roman" w:hAnsi="Times New Roman"/>
      <w:kern w:val="2"/>
      <w:sz w:val="30"/>
      <w:szCs w:val="30"/>
      <w:lang w:val="en-US" w:eastAsia="zh-CN" w:bidi="ar-SA"/>
    </w:rPr>
  </w:style>
  <w:style w:type="paragraph" w:customStyle="1" w:styleId="142">
    <w:name w:val="样式 98 小三"/>
    <w:pPr>
      <w:widowControl w:val="0"/>
      <w:jc w:val="both"/>
    </w:pPr>
    <w:rPr>
      <w:rFonts w:ascii="Times New Roman" w:eastAsia="宋体" w:cs="Times New Roman" w:hAnsi="Times New Roman"/>
      <w:kern w:val="2"/>
      <w:sz w:val="30"/>
      <w:szCs w:val="30"/>
      <w:lang w:val="en-US" w:eastAsia="zh-CN" w:bidi="ar-SA"/>
    </w:rPr>
  </w:style>
  <w:style w:type="paragraph" w:customStyle="1" w:styleId="143">
    <w:name w:val="样式 99 小三"/>
    <w:pPr>
      <w:widowControl w:val="0"/>
      <w:jc w:val="both"/>
    </w:pPr>
    <w:rPr>
      <w:rFonts w:ascii="Times New Roman" w:eastAsia="宋体" w:cs="Times New Roman" w:hAnsi="Times New Roman"/>
      <w:kern w:val="2"/>
      <w:sz w:val="30"/>
      <w:szCs w:val="30"/>
      <w:lang w:val="en-US" w:eastAsia="zh-CN" w:bidi="ar-SA"/>
    </w:rPr>
  </w:style>
  <w:style w:type="paragraph" w:customStyle="1" w:styleId="144">
    <w:name w:val="样式 100 小三"/>
    <w:pPr>
      <w:widowControl w:val="0"/>
      <w:jc w:val="both"/>
    </w:pPr>
    <w:rPr>
      <w:rFonts w:ascii="Times New Roman" w:eastAsia="宋体" w:cs="Times New Roman" w:hAnsi="Times New Roman"/>
      <w:kern w:val="2"/>
      <w:sz w:val="30"/>
      <w:szCs w:val="30"/>
      <w:lang w:val="en-US" w:eastAsia="zh-CN" w:bidi="ar-SA"/>
    </w:rPr>
  </w:style>
  <w:style w:type="paragraph" w:customStyle="1" w:styleId="145">
    <w:name w:val="样式 101 小三"/>
    <w:pPr>
      <w:widowControl w:val="0"/>
      <w:jc w:val="both"/>
    </w:pPr>
    <w:rPr>
      <w:rFonts w:ascii="Times New Roman" w:eastAsia="宋体" w:cs="Times New Roman" w:hAnsi="Times New Roman"/>
      <w:kern w:val="2"/>
      <w:sz w:val="30"/>
      <w:szCs w:val="30"/>
      <w:lang w:val="en-US" w:eastAsia="zh-CN" w:bidi="ar-SA"/>
    </w:rPr>
  </w:style>
  <w:style w:type="paragraph" w:customStyle="1" w:styleId="146">
    <w:name w:val="样式 102 小三"/>
    <w:pPr>
      <w:widowControl w:val="0"/>
      <w:jc w:val="both"/>
    </w:pPr>
    <w:rPr>
      <w:rFonts w:ascii="Times New Roman" w:eastAsia="宋体" w:cs="Times New Roman" w:hAnsi="Times New Roman"/>
      <w:kern w:val="2"/>
      <w:sz w:val="30"/>
      <w:szCs w:val="30"/>
      <w:lang w:val="en-US" w:eastAsia="zh-CN" w:bidi="ar-SA"/>
    </w:rPr>
  </w:style>
  <w:style w:type="paragraph" w:customStyle="1" w:styleId="147">
    <w:name w:val="样式 103 小三"/>
    <w:pPr>
      <w:widowControl w:val="0"/>
      <w:jc w:val="both"/>
    </w:pPr>
    <w:rPr>
      <w:rFonts w:ascii="Times New Roman" w:eastAsia="宋体" w:cs="Times New Roman" w:hAnsi="Times New Roman"/>
      <w:kern w:val="2"/>
      <w:sz w:val="30"/>
      <w:szCs w:val="30"/>
      <w:lang w:val="en-US" w:eastAsia="zh-CN" w:bidi="ar-SA"/>
    </w:rPr>
  </w:style>
  <w:style w:type="paragraph" w:customStyle="1" w:styleId="148">
    <w:name w:val="样式 104 小三"/>
    <w:pPr>
      <w:widowControl w:val="0"/>
      <w:jc w:val="both"/>
    </w:pPr>
    <w:rPr>
      <w:rFonts w:ascii="Times New Roman" w:eastAsia="宋体" w:cs="Times New Roman" w:hAnsi="Times New Roman"/>
      <w:kern w:val="2"/>
      <w:sz w:val="30"/>
      <w:szCs w:val="30"/>
      <w:lang w:val="en-US" w:eastAsia="zh-CN" w:bidi="ar-SA"/>
    </w:rPr>
  </w:style>
  <w:style w:type="paragraph" w:customStyle="1" w:styleId="149">
    <w:name w:val="样式 105 小三"/>
    <w:pPr>
      <w:widowControl w:val="0"/>
      <w:jc w:val="both"/>
    </w:pPr>
    <w:rPr>
      <w:rFonts w:ascii="Times New Roman" w:eastAsia="宋体" w:cs="Times New Roman" w:hAnsi="Times New Roman"/>
      <w:kern w:val="2"/>
      <w:sz w:val="30"/>
      <w:szCs w:val="30"/>
      <w:lang w:val="en-US" w:eastAsia="zh-CN" w:bidi="ar-SA"/>
    </w:rPr>
  </w:style>
  <w:style w:type="paragraph" w:customStyle="1" w:styleId="150">
    <w:name w:val="样式 106 小三"/>
    <w:pPr>
      <w:widowControl w:val="0"/>
      <w:jc w:val="both"/>
    </w:pPr>
    <w:rPr>
      <w:rFonts w:ascii="Times New Roman" w:eastAsia="宋体" w:cs="Times New Roman" w:hAnsi="Times New Roman"/>
      <w:kern w:val="2"/>
      <w:sz w:val="30"/>
      <w:szCs w:val="30"/>
      <w:lang w:val="en-US" w:eastAsia="zh-CN" w:bidi="ar-SA"/>
    </w:rPr>
  </w:style>
  <w:style w:type="paragraph" w:customStyle="1" w:styleId="151">
    <w:name w:val="样式 107 小三"/>
    <w:pPr>
      <w:widowControl w:val="0"/>
      <w:jc w:val="both"/>
    </w:pPr>
    <w:rPr>
      <w:rFonts w:ascii="Times New Roman" w:eastAsia="宋体" w:cs="Times New Roman" w:hAnsi="Times New Roman"/>
      <w:kern w:val="2"/>
      <w:sz w:val="30"/>
      <w:szCs w:val="30"/>
      <w:lang w:val="en-US" w:eastAsia="zh-CN" w:bidi="ar-SA"/>
    </w:rPr>
  </w:style>
  <w:style w:type="paragraph" w:customStyle="1" w:styleId="152">
    <w:name w:val="样式 108 小三"/>
    <w:pPr>
      <w:widowControl w:val="0"/>
      <w:jc w:val="both"/>
    </w:pPr>
    <w:rPr>
      <w:rFonts w:ascii="Times New Roman" w:eastAsia="宋体" w:cs="Times New Roman" w:hAnsi="Times New Roman"/>
      <w:kern w:val="2"/>
      <w:sz w:val="30"/>
      <w:szCs w:val="30"/>
      <w:lang w:val="en-US" w:eastAsia="zh-CN" w:bidi="ar-SA"/>
    </w:rPr>
  </w:style>
  <w:style w:type="paragraph" w:customStyle="1" w:styleId="153">
    <w:name w:val="样式 109 小三"/>
    <w:pPr>
      <w:widowControl w:val="0"/>
      <w:jc w:val="both"/>
    </w:pPr>
    <w:rPr>
      <w:rFonts w:ascii="Times New Roman" w:eastAsia="宋体" w:cs="Times New Roman" w:hAnsi="Times New Roman"/>
      <w:kern w:val="2"/>
      <w:sz w:val="30"/>
      <w:szCs w:val="30"/>
      <w:lang w:val="en-US" w:eastAsia="zh-CN" w:bidi="ar-SA"/>
    </w:rPr>
  </w:style>
  <w:style w:type="paragraph" w:customStyle="1" w:styleId="154">
    <w:name w:val="样式 110 小三"/>
    <w:pPr>
      <w:widowControl w:val="0"/>
      <w:jc w:val="both"/>
    </w:pPr>
    <w:rPr>
      <w:rFonts w:ascii="Times New Roman" w:eastAsia="宋体" w:cs="Times New Roman" w:hAnsi="Times New Roman"/>
      <w:kern w:val="2"/>
      <w:sz w:val="30"/>
      <w:szCs w:val="30"/>
      <w:lang w:val="en-US" w:eastAsia="zh-CN" w:bidi="ar-SA"/>
    </w:rPr>
  </w:style>
  <w:style w:type="paragraph" w:customStyle="1" w:styleId="155">
    <w:name w:val="样式 111 小三"/>
    <w:pPr>
      <w:widowControl w:val="0"/>
      <w:jc w:val="both"/>
    </w:pPr>
    <w:rPr>
      <w:rFonts w:ascii="Times New Roman" w:eastAsia="宋体" w:cs="Times New Roman" w:hAnsi="Times New Roman"/>
      <w:kern w:val="2"/>
      <w:sz w:val="30"/>
      <w:szCs w:val="30"/>
      <w:lang w:val="en-US" w:eastAsia="zh-CN" w:bidi="ar-SA"/>
    </w:rPr>
  </w:style>
  <w:style w:type="paragraph" w:customStyle="1" w:styleId="156">
    <w:name w:val="样式 112 小三"/>
    <w:pPr>
      <w:widowControl w:val="0"/>
      <w:jc w:val="both"/>
    </w:pPr>
    <w:rPr>
      <w:rFonts w:ascii="Times New Roman" w:eastAsia="宋体" w:cs="Times New Roman" w:hAnsi="Times New Roman"/>
      <w:kern w:val="2"/>
      <w:sz w:val="30"/>
      <w:szCs w:val="30"/>
      <w:lang w:val="en-US" w:eastAsia="zh-CN" w:bidi="ar-SA"/>
    </w:rPr>
  </w:style>
  <w:style w:type="paragraph" w:customStyle="1" w:styleId="157">
    <w:name w:val="样式 113 小三"/>
    <w:pPr>
      <w:widowControl w:val="0"/>
      <w:jc w:val="both"/>
    </w:pPr>
    <w:rPr>
      <w:rFonts w:ascii="Times New Roman" w:eastAsia="宋体" w:cs="Times New Roman" w:hAnsi="Times New Roman"/>
      <w:kern w:val="2"/>
      <w:sz w:val="30"/>
      <w:szCs w:val="30"/>
      <w:lang w:val="en-US" w:eastAsia="zh-CN" w:bidi="ar-SA"/>
    </w:rPr>
  </w:style>
  <w:style w:type="paragraph" w:customStyle="1" w:styleId="158">
    <w:name w:val="样式 114 小三"/>
    <w:pPr>
      <w:widowControl w:val="0"/>
      <w:jc w:val="both"/>
    </w:pPr>
    <w:rPr>
      <w:rFonts w:ascii="Times New Roman" w:eastAsia="宋体" w:cs="Times New Roman" w:hAnsi="Times New Roman"/>
      <w:kern w:val="2"/>
      <w:sz w:val="30"/>
      <w:szCs w:val="30"/>
      <w:lang w:val="en-US" w:eastAsia="zh-CN" w:bidi="ar-SA"/>
    </w:rPr>
  </w:style>
  <w:style w:type="paragraph" w:customStyle="1" w:styleId="159">
    <w:name w:val="样式 115 小三"/>
    <w:pPr>
      <w:widowControl w:val="0"/>
      <w:jc w:val="both"/>
    </w:pPr>
    <w:rPr>
      <w:rFonts w:ascii="Times New Roman" w:eastAsia="宋体" w:cs="Times New Roman" w:hAnsi="Times New Roman"/>
      <w:kern w:val="2"/>
      <w:sz w:val="30"/>
      <w:szCs w:val="30"/>
      <w:lang w:val="en-US" w:eastAsia="zh-CN" w:bidi="ar-SA"/>
    </w:rPr>
  </w:style>
  <w:style w:type="paragraph" w:customStyle="1" w:styleId="160">
    <w:name w:val="样式 116 小三"/>
    <w:pPr>
      <w:widowControl w:val="0"/>
      <w:jc w:val="both"/>
    </w:pPr>
    <w:rPr>
      <w:rFonts w:ascii="Times New Roman" w:eastAsia="宋体" w:cs="Times New Roman" w:hAnsi="Times New Roman"/>
      <w:kern w:val="2"/>
      <w:sz w:val="30"/>
      <w:szCs w:val="30"/>
      <w:lang w:val="en-US" w:eastAsia="zh-CN" w:bidi="ar-SA"/>
    </w:rPr>
  </w:style>
  <w:style w:type="paragraph" w:customStyle="1" w:styleId="161">
    <w:name w:val="样式 117 小三"/>
    <w:pPr>
      <w:widowControl w:val="0"/>
      <w:jc w:val="both"/>
    </w:pPr>
    <w:rPr>
      <w:rFonts w:ascii="Times New Roman" w:eastAsia="宋体" w:cs="Times New Roman" w:hAnsi="Times New Roman"/>
      <w:kern w:val="2"/>
      <w:sz w:val="30"/>
      <w:szCs w:val="30"/>
      <w:lang w:val="en-US" w:eastAsia="zh-CN" w:bidi="ar-SA"/>
    </w:rPr>
  </w:style>
  <w:style w:type="paragraph" w:customStyle="1" w:styleId="162">
    <w:name w:val="样式 118 小三"/>
    <w:pPr>
      <w:widowControl w:val="0"/>
      <w:jc w:val="both"/>
    </w:pPr>
    <w:rPr>
      <w:rFonts w:ascii="Times New Roman" w:eastAsia="宋体" w:cs="Times New Roman" w:hAnsi="Times New Roman"/>
      <w:kern w:val="2"/>
      <w:sz w:val="30"/>
      <w:szCs w:val="30"/>
      <w:lang w:val="en-US" w:eastAsia="zh-CN" w:bidi="ar-SA"/>
    </w:rPr>
  </w:style>
  <w:style w:type="paragraph" w:customStyle="1" w:styleId="163">
    <w:name w:val="样式 119 小三"/>
    <w:pPr>
      <w:widowControl w:val="0"/>
      <w:jc w:val="both"/>
    </w:pPr>
    <w:rPr>
      <w:rFonts w:ascii="Times New Roman" w:eastAsia="宋体" w:cs="Times New Roman" w:hAnsi="Times New Roman"/>
      <w:kern w:val="2"/>
      <w:sz w:val="30"/>
      <w:szCs w:val="30"/>
      <w:lang w:val="en-US" w:eastAsia="zh-CN" w:bidi="ar-SA"/>
    </w:rPr>
  </w:style>
  <w:style w:type="paragraph" w:customStyle="1" w:styleId="164">
    <w:name w:val="样式 120 小三"/>
    <w:pPr>
      <w:widowControl w:val="0"/>
      <w:jc w:val="both"/>
    </w:pPr>
    <w:rPr>
      <w:rFonts w:ascii="Times New Roman" w:eastAsia="宋体" w:cs="Times New Roman" w:hAnsi="Times New Roman"/>
      <w:kern w:val="2"/>
      <w:sz w:val="30"/>
      <w:szCs w:val="30"/>
      <w:lang w:val="en-US" w:eastAsia="zh-CN" w:bidi="ar-SA"/>
    </w:rPr>
  </w:style>
  <w:style w:type="paragraph" w:customStyle="1" w:styleId="165">
    <w:name w:val="样式 121 小三"/>
    <w:pPr>
      <w:widowControl w:val="0"/>
      <w:jc w:val="both"/>
    </w:pPr>
    <w:rPr>
      <w:rFonts w:ascii="Times New Roman" w:eastAsia="宋体" w:cs="Times New Roman" w:hAnsi="Times New Roman"/>
      <w:kern w:val="2"/>
      <w:sz w:val="30"/>
      <w:szCs w:val="30"/>
      <w:lang w:val="en-US" w:eastAsia="zh-CN" w:bidi="ar-SA"/>
    </w:rPr>
  </w:style>
  <w:style w:type="paragraph" w:customStyle="1" w:styleId="166">
    <w:name w:val="样式 122 小三"/>
    <w:pPr>
      <w:widowControl w:val="0"/>
      <w:jc w:val="both"/>
    </w:pPr>
    <w:rPr>
      <w:rFonts w:ascii="Times New Roman" w:eastAsia="宋体" w:cs="Times New Roman" w:hAnsi="Times New Roman"/>
      <w:kern w:val="2"/>
      <w:sz w:val="30"/>
      <w:szCs w:val="30"/>
      <w:lang w:val="en-US" w:eastAsia="zh-CN" w:bidi="ar-SA"/>
    </w:rPr>
  </w:style>
  <w:style w:type="paragraph" w:customStyle="1" w:styleId="167">
    <w:name w:val="样式 123 小三"/>
    <w:pPr>
      <w:widowControl w:val="0"/>
      <w:jc w:val="both"/>
    </w:pPr>
    <w:rPr>
      <w:rFonts w:ascii="Times New Roman" w:eastAsia="宋体" w:cs="Times New Roman" w:hAnsi="Times New Roman"/>
      <w:kern w:val="2"/>
      <w:sz w:val="30"/>
      <w:szCs w:val="30"/>
      <w:lang w:val="en-US" w:eastAsia="zh-CN" w:bidi="ar-SA"/>
    </w:rPr>
  </w:style>
  <w:style w:type="paragraph" w:customStyle="1" w:styleId="168">
    <w:name w:val="样式 124 小三"/>
    <w:pPr>
      <w:widowControl w:val="0"/>
      <w:jc w:val="both"/>
    </w:pPr>
    <w:rPr>
      <w:rFonts w:ascii="Times New Roman" w:eastAsia="宋体" w:cs="Times New Roman" w:hAnsi="Times New Roman"/>
      <w:kern w:val="2"/>
      <w:sz w:val="30"/>
      <w:szCs w:val="30"/>
      <w:lang w:val="en-US" w:eastAsia="zh-CN" w:bidi="ar-SA"/>
    </w:rPr>
  </w:style>
  <w:style w:type="paragraph" w:customStyle="1" w:styleId="169">
    <w:name w:val="样式 125 小三"/>
    <w:pPr>
      <w:widowControl w:val="0"/>
      <w:jc w:val="both"/>
    </w:pPr>
    <w:rPr>
      <w:rFonts w:ascii="Times New Roman" w:eastAsia="宋体" w:cs="Times New Roman" w:hAnsi="Times New Roman"/>
      <w:kern w:val="2"/>
      <w:sz w:val="30"/>
      <w:szCs w:val="30"/>
      <w:lang w:val="en-US" w:eastAsia="zh-CN" w:bidi="ar-SA"/>
    </w:rPr>
  </w:style>
  <w:style w:type="paragraph" w:customStyle="1" w:styleId="170">
    <w:name w:val="样式 126 小三"/>
    <w:pPr>
      <w:widowControl w:val="0"/>
      <w:jc w:val="both"/>
    </w:pPr>
    <w:rPr>
      <w:rFonts w:ascii="Times New Roman" w:eastAsia="宋体" w:cs="Times New Roman" w:hAnsi="Times New Roman"/>
      <w:kern w:val="2"/>
      <w:sz w:val="30"/>
      <w:szCs w:val="30"/>
      <w:lang w:val="en-US" w:eastAsia="zh-CN" w:bidi="ar-SA"/>
    </w:rPr>
  </w:style>
  <w:style w:type="paragraph" w:customStyle="1" w:styleId="171">
    <w:name w:val="样式 127 小三"/>
    <w:pPr>
      <w:widowControl w:val="0"/>
      <w:jc w:val="both"/>
    </w:pPr>
    <w:rPr>
      <w:rFonts w:ascii="Times New Roman" w:eastAsia="宋体" w:cs="Times New Roman" w:hAnsi="Times New Roman"/>
      <w:kern w:val="2"/>
      <w:sz w:val="30"/>
      <w:szCs w:val="30"/>
      <w:lang w:val="en-US" w:eastAsia="zh-CN" w:bidi="ar-SA"/>
    </w:rPr>
  </w:style>
  <w:style w:type="paragraph" w:customStyle="1" w:styleId="172">
    <w:name w:val="样式 128 小三"/>
    <w:pPr>
      <w:widowControl w:val="0"/>
      <w:jc w:val="both"/>
    </w:pPr>
    <w:rPr>
      <w:rFonts w:ascii="Times New Roman" w:eastAsia="宋体" w:cs="Times New Roman" w:hAnsi="Times New Roman"/>
      <w:kern w:val="2"/>
      <w:sz w:val="30"/>
      <w:szCs w:val="30"/>
      <w:lang w:val="en-US" w:eastAsia="zh-CN" w:bidi="ar-SA"/>
    </w:rPr>
  </w:style>
  <w:style w:type="paragraph" w:customStyle="1" w:styleId="173">
    <w:name w:val="样式 129 小三"/>
    <w:pPr>
      <w:widowControl w:val="0"/>
      <w:jc w:val="both"/>
    </w:pPr>
    <w:rPr>
      <w:rFonts w:ascii="Times New Roman" w:eastAsia="宋体" w:cs="Times New Roman" w:hAnsi="Times New Roman"/>
      <w:kern w:val="2"/>
      <w:sz w:val="30"/>
      <w:szCs w:val="30"/>
      <w:lang w:val="en-US" w:eastAsia="zh-CN" w:bidi="ar-SA"/>
    </w:rPr>
  </w:style>
  <w:style w:type="paragraph" w:customStyle="1" w:styleId="174">
    <w:name w:val="样式 130 小三"/>
    <w:pPr>
      <w:widowControl w:val="0"/>
      <w:jc w:val="both"/>
    </w:pPr>
    <w:rPr>
      <w:rFonts w:ascii="Times New Roman" w:eastAsia="宋体" w:cs="Times New Roman" w:hAnsi="Times New Roman"/>
      <w:kern w:val="2"/>
      <w:sz w:val="30"/>
      <w:szCs w:val="30"/>
      <w:lang w:val="en-US" w:eastAsia="zh-CN" w:bidi="ar-SA"/>
    </w:rPr>
  </w:style>
  <w:style w:type="paragraph" w:customStyle="1" w:styleId="175">
    <w:name w:val="样式 131 小三"/>
    <w:pPr>
      <w:widowControl w:val="0"/>
      <w:jc w:val="both"/>
    </w:pPr>
    <w:rPr>
      <w:rFonts w:ascii="Times New Roman" w:eastAsia="宋体" w:cs="Times New Roman" w:hAnsi="Times New Roman"/>
      <w:kern w:val="2"/>
      <w:sz w:val="30"/>
      <w:szCs w:val="30"/>
      <w:lang w:val="en-US" w:eastAsia="zh-CN" w:bidi="ar-SA"/>
    </w:rPr>
  </w:style>
  <w:style w:type="paragraph" w:customStyle="1" w:styleId="176">
    <w:name w:val="样式 132 小三"/>
    <w:pPr>
      <w:widowControl w:val="0"/>
      <w:jc w:val="both"/>
    </w:pPr>
    <w:rPr>
      <w:rFonts w:ascii="Times New Roman" w:eastAsia="宋体" w:cs="Times New Roman" w:hAnsi="Times New Roman"/>
      <w:kern w:val="2"/>
      <w:sz w:val="30"/>
      <w:szCs w:val="30"/>
      <w:lang w:val="en-US" w:eastAsia="zh-CN" w:bidi="ar-SA"/>
    </w:rPr>
  </w:style>
  <w:style w:type="paragraph" w:customStyle="1" w:styleId="177">
    <w:name w:val="样式 133 小三"/>
    <w:pPr>
      <w:widowControl w:val="0"/>
      <w:jc w:val="both"/>
    </w:pPr>
    <w:rPr>
      <w:rFonts w:ascii="Times New Roman" w:eastAsia="宋体" w:cs="Times New Roman" w:hAnsi="Times New Roman"/>
      <w:kern w:val="2"/>
      <w:sz w:val="30"/>
      <w:szCs w:val="30"/>
      <w:lang w:val="en-US" w:eastAsia="zh-CN" w:bidi="ar-SA"/>
    </w:rPr>
  </w:style>
  <w:style w:type="paragraph" w:customStyle="1" w:styleId="178">
    <w:name w:val="样式 134 小三"/>
    <w:pPr>
      <w:widowControl w:val="0"/>
      <w:jc w:val="both"/>
    </w:pPr>
    <w:rPr>
      <w:rFonts w:ascii="Times New Roman" w:eastAsia="宋体" w:cs="Times New Roman" w:hAnsi="Times New Roman"/>
      <w:kern w:val="2"/>
      <w:sz w:val="30"/>
      <w:szCs w:val="30"/>
      <w:lang w:val="en-US" w:eastAsia="zh-CN" w:bidi="ar-SA"/>
    </w:rPr>
  </w:style>
  <w:style w:type="paragraph" w:customStyle="1" w:styleId="179">
    <w:name w:val="样式 135 小三"/>
    <w:pPr>
      <w:widowControl w:val="0"/>
      <w:jc w:val="both"/>
    </w:pPr>
    <w:rPr>
      <w:rFonts w:ascii="Times New Roman" w:eastAsia="宋体" w:cs="Times New Roman" w:hAnsi="Times New Roman"/>
      <w:kern w:val="2"/>
      <w:sz w:val="30"/>
      <w:szCs w:val="30"/>
      <w:lang w:val="en-US" w:eastAsia="zh-CN" w:bidi="ar-SA"/>
    </w:rPr>
  </w:style>
  <w:style w:type="paragraph" w:customStyle="1" w:styleId="180">
    <w:name w:val="样式 136 小三"/>
    <w:pPr>
      <w:widowControl w:val="0"/>
      <w:jc w:val="both"/>
    </w:pPr>
    <w:rPr>
      <w:rFonts w:ascii="Times New Roman" w:eastAsia="宋体" w:cs="Times New Roman" w:hAnsi="Times New Roman"/>
      <w:kern w:val="2"/>
      <w:sz w:val="30"/>
      <w:szCs w:val="30"/>
      <w:lang w:val="en-US" w:eastAsia="zh-CN" w:bidi="ar-SA"/>
    </w:rPr>
  </w:style>
  <w:style w:type="paragraph" w:customStyle="1" w:styleId="181">
    <w:name w:val="样式 137 小三"/>
    <w:pPr>
      <w:widowControl w:val="0"/>
      <w:jc w:val="both"/>
    </w:pPr>
    <w:rPr>
      <w:rFonts w:ascii="Times New Roman" w:eastAsia="宋体" w:cs="Times New Roman" w:hAnsi="Times New Roman"/>
      <w:kern w:val="2"/>
      <w:sz w:val="30"/>
      <w:szCs w:val="30"/>
      <w:lang w:val="en-US" w:eastAsia="zh-CN" w:bidi="ar-SA"/>
    </w:rPr>
  </w:style>
  <w:style w:type="paragraph" w:customStyle="1" w:styleId="182">
    <w:name w:val="样式 138 小三"/>
    <w:pPr>
      <w:widowControl w:val="0"/>
      <w:jc w:val="both"/>
    </w:pPr>
    <w:rPr>
      <w:rFonts w:ascii="Times New Roman" w:eastAsia="宋体" w:cs="Times New Roman" w:hAnsi="Times New Roman"/>
      <w:kern w:val="2"/>
      <w:sz w:val="30"/>
      <w:szCs w:val="30"/>
      <w:lang w:val="en-US" w:eastAsia="zh-CN" w:bidi="ar-SA"/>
    </w:rPr>
  </w:style>
  <w:style w:type="paragraph" w:customStyle="1" w:styleId="183">
    <w:name w:val="样式 139 小三"/>
    <w:pPr>
      <w:widowControl w:val="0"/>
      <w:jc w:val="both"/>
    </w:pPr>
    <w:rPr>
      <w:rFonts w:ascii="Times New Roman" w:eastAsia="宋体" w:cs="Times New Roman" w:hAnsi="Times New Roman"/>
      <w:kern w:val="2"/>
      <w:sz w:val="30"/>
      <w:szCs w:val="30"/>
      <w:lang w:val="en-US" w:eastAsia="zh-CN" w:bidi="ar-SA"/>
    </w:rPr>
  </w:style>
  <w:style w:type="paragraph" w:customStyle="1" w:styleId="184">
    <w:name w:val="样式 140 小三"/>
    <w:pPr>
      <w:widowControl w:val="0"/>
      <w:jc w:val="both"/>
    </w:pPr>
    <w:rPr>
      <w:rFonts w:ascii="Times New Roman" w:eastAsia="宋体" w:cs="Times New Roman" w:hAnsi="Times New Roman"/>
      <w:kern w:val="2"/>
      <w:sz w:val="30"/>
      <w:szCs w:val="30"/>
      <w:lang w:val="en-US" w:eastAsia="zh-CN" w:bidi="ar-SA"/>
    </w:rPr>
  </w:style>
  <w:style w:type="paragraph" w:customStyle="1" w:styleId="185">
    <w:name w:val="样式 141 小三"/>
    <w:pPr>
      <w:widowControl w:val="0"/>
      <w:jc w:val="both"/>
    </w:pPr>
    <w:rPr>
      <w:rFonts w:ascii="Times New Roman" w:eastAsia="宋体" w:cs="Times New Roman" w:hAnsi="Times New Roman"/>
      <w:kern w:val="2"/>
      <w:sz w:val="30"/>
      <w:szCs w:val="30"/>
      <w:lang w:val="en-US" w:eastAsia="zh-CN" w:bidi="ar-SA"/>
    </w:rPr>
  </w:style>
  <w:style w:type="paragraph" w:customStyle="1" w:styleId="186">
    <w:name w:val="样式 142 小三"/>
    <w:pPr>
      <w:widowControl w:val="0"/>
      <w:jc w:val="both"/>
    </w:pPr>
    <w:rPr>
      <w:rFonts w:ascii="Times New Roman" w:eastAsia="宋体" w:cs="Times New Roman" w:hAnsi="Times New Roman"/>
      <w:kern w:val="2"/>
      <w:sz w:val="30"/>
      <w:szCs w:val="30"/>
      <w:lang w:val="en-US" w:eastAsia="zh-CN" w:bidi="ar-SA"/>
    </w:rPr>
  </w:style>
  <w:style w:type="paragraph" w:customStyle="1" w:styleId="187">
    <w:name w:val="样式 143 小三"/>
    <w:pPr>
      <w:widowControl w:val="0"/>
      <w:jc w:val="both"/>
    </w:pPr>
    <w:rPr>
      <w:rFonts w:ascii="Times New Roman" w:eastAsia="宋体" w:cs="Times New Roman" w:hAnsi="Times New Roman"/>
      <w:kern w:val="2"/>
      <w:sz w:val="30"/>
      <w:szCs w:val="30"/>
      <w:lang w:val="en-US" w:eastAsia="zh-CN" w:bidi="ar-SA"/>
    </w:rPr>
  </w:style>
  <w:style w:type="paragraph" w:customStyle="1" w:styleId="188">
    <w:name w:val="样式 144 小三"/>
    <w:pPr>
      <w:widowControl w:val="0"/>
      <w:jc w:val="both"/>
    </w:pPr>
    <w:rPr>
      <w:rFonts w:ascii="Times New Roman" w:eastAsia="宋体" w:cs="Times New Roman" w:hAnsi="Times New Roman"/>
      <w:kern w:val="2"/>
      <w:sz w:val="30"/>
      <w:szCs w:val="30"/>
      <w:lang w:val="en-US" w:eastAsia="zh-CN" w:bidi="ar-SA"/>
    </w:rPr>
  </w:style>
  <w:style w:type="paragraph" w:customStyle="1" w:styleId="189">
    <w:name w:val="样式 145 小三"/>
    <w:pPr>
      <w:widowControl w:val="0"/>
      <w:jc w:val="both"/>
    </w:pPr>
    <w:rPr>
      <w:rFonts w:ascii="Times New Roman" w:eastAsia="宋体" w:cs="Times New Roman" w:hAnsi="Times New Roman"/>
      <w:kern w:val="2"/>
      <w:sz w:val="30"/>
      <w:szCs w:val="30"/>
      <w:lang w:val="en-US" w:eastAsia="zh-CN" w:bidi="ar-SA"/>
    </w:rPr>
  </w:style>
  <w:style w:type="paragraph" w:customStyle="1" w:styleId="190">
    <w:name w:val="样式 146 小三"/>
    <w:pPr>
      <w:widowControl w:val="0"/>
      <w:jc w:val="both"/>
    </w:pPr>
    <w:rPr>
      <w:rFonts w:ascii="Times New Roman" w:eastAsia="宋体" w:cs="Times New Roman" w:hAnsi="Times New Roman"/>
      <w:kern w:val="2"/>
      <w:sz w:val="30"/>
      <w:szCs w:val="30"/>
      <w:lang w:val="en-US" w:eastAsia="zh-CN" w:bidi="ar-SA"/>
    </w:rPr>
  </w:style>
  <w:style w:type="paragraph" w:customStyle="1" w:styleId="191">
    <w:name w:val="样式 147 小三"/>
    <w:pPr>
      <w:widowControl w:val="0"/>
      <w:jc w:val="both"/>
    </w:pPr>
    <w:rPr>
      <w:rFonts w:ascii="Times New Roman" w:eastAsia="宋体" w:cs="Times New Roman" w:hAnsi="Times New Roman"/>
      <w:kern w:val="2"/>
      <w:sz w:val="30"/>
      <w:szCs w:val="30"/>
      <w:lang w:val="en-US" w:eastAsia="zh-CN" w:bidi="ar-SA"/>
    </w:rPr>
  </w:style>
  <w:style w:type="paragraph" w:customStyle="1" w:styleId="192">
    <w:name w:val="样式 148 小三"/>
    <w:pPr>
      <w:widowControl w:val="0"/>
      <w:jc w:val="both"/>
    </w:pPr>
    <w:rPr>
      <w:rFonts w:ascii="Times New Roman" w:eastAsia="宋体" w:cs="Times New Roman" w:hAnsi="Times New Roman"/>
      <w:kern w:val="2"/>
      <w:sz w:val="30"/>
      <w:szCs w:val="30"/>
      <w:lang w:val="en-US" w:eastAsia="zh-CN" w:bidi="ar-SA"/>
    </w:rPr>
  </w:style>
  <w:style w:type="paragraph" w:customStyle="1" w:styleId="193">
    <w:name w:val="样式 149 小三"/>
    <w:pPr>
      <w:widowControl w:val="0"/>
      <w:jc w:val="both"/>
    </w:pPr>
    <w:rPr>
      <w:rFonts w:ascii="Times New Roman" w:eastAsia="宋体" w:cs="Times New Roman" w:hAnsi="Times New Roman"/>
      <w:kern w:val="2"/>
      <w:sz w:val="30"/>
      <w:szCs w:val="30"/>
      <w:lang w:val="en-US" w:eastAsia="zh-CN" w:bidi="ar-SA"/>
    </w:rPr>
  </w:style>
  <w:style w:type="paragraph" w:customStyle="1" w:styleId="194">
    <w:name w:val="样式 150 小三"/>
    <w:pPr>
      <w:widowControl w:val="0"/>
      <w:jc w:val="both"/>
    </w:pPr>
    <w:rPr>
      <w:rFonts w:ascii="Times New Roman" w:eastAsia="宋体" w:cs="Times New Roman" w:hAnsi="Times New Roman"/>
      <w:kern w:val="2"/>
      <w:sz w:val="30"/>
      <w:szCs w:val="30"/>
      <w:lang w:val="en-US" w:eastAsia="zh-CN" w:bidi="ar-SA"/>
    </w:rPr>
  </w:style>
  <w:style w:type="paragraph" w:customStyle="1" w:styleId="195">
    <w:name w:val="样式 151 小三"/>
    <w:pPr>
      <w:widowControl w:val="0"/>
      <w:jc w:val="both"/>
    </w:pPr>
    <w:rPr>
      <w:rFonts w:ascii="Times New Roman" w:eastAsia="宋体" w:cs="Times New Roman" w:hAnsi="Times New Roman"/>
      <w:kern w:val="2"/>
      <w:sz w:val="30"/>
      <w:szCs w:val="30"/>
      <w:lang w:val="en-US" w:eastAsia="zh-CN" w:bidi="ar-SA"/>
    </w:rPr>
  </w:style>
  <w:style w:type="paragraph" w:customStyle="1" w:styleId="196">
    <w:name w:val="样式 152 小三"/>
    <w:pPr>
      <w:widowControl w:val="0"/>
      <w:jc w:val="both"/>
    </w:pPr>
    <w:rPr>
      <w:rFonts w:ascii="Times New Roman" w:eastAsia="宋体" w:cs="Times New Roman" w:hAnsi="Times New Roman"/>
      <w:kern w:val="2"/>
      <w:sz w:val="30"/>
      <w:szCs w:val="30"/>
      <w:lang w:val="en-US" w:eastAsia="zh-CN" w:bidi="ar-SA"/>
    </w:rPr>
  </w:style>
  <w:style w:type="paragraph" w:customStyle="1" w:styleId="197">
    <w:name w:val="样式 153 小三"/>
    <w:pPr>
      <w:widowControl w:val="0"/>
      <w:jc w:val="both"/>
    </w:pPr>
    <w:rPr>
      <w:rFonts w:ascii="Times New Roman" w:eastAsia="宋体" w:cs="Times New Roman" w:hAnsi="Times New Roman"/>
      <w:kern w:val="2"/>
      <w:sz w:val="30"/>
      <w:szCs w:val="30"/>
      <w:lang w:val="en-US" w:eastAsia="zh-CN" w:bidi="ar-SA"/>
    </w:rPr>
  </w:style>
  <w:style w:type="paragraph" w:customStyle="1" w:styleId="198">
    <w:name w:val="样式 154 小三"/>
    <w:pPr>
      <w:widowControl w:val="0"/>
      <w:jc w:val="both"/>
    </w:pPr>
    <w:rPr>
      <w:rFonts w:ascii="Times New Roman" w:eastAsia="宋体" w:cs="Times New Roman" w:hAnsi="Times New Roman"/>
      <w:kern w:val="2"/>
      <w:sz w:val="30"/>
      <w:szCs w:val="30"/>
      <w:lang w:val="en-US" w:eastAsia="zh-CN" w:bidi="ar-SA"/>
    </w:rPr>
  </w:style>
  <w:style w:type="paragraph" w:customStyle="1" w:styleId="199">
    <w:name w:val="样式 155 小三"/>
    <w:pPr>
      <w:widowControl w:val="0"/>
      <w:jc w:val="both"/>
    </w:pPr>
    <w:rPr>
      <w:rFonts w:ascii="Times New Roman" w:eastAsia="宋体" w:cs="Times New Roman" w:hAnsi="Times New Roman"/>
      <w:kern w:val="2"/>
      <w:sz w:val="30"/>
      <w:szCs w:val="30"/>
      <w:lang w:val="en-US" w:eastAsia="zh-CN" w:bidi="ar-SA"/>
    </w:rPr>
  </w:style>
  <w:style w:type="paragraph" w:customStyle="1" w:styleId="200">
    <w:name w:val="样式 156 小三"/>
    <w:pPr>
      <w:widowControl w:val="0"/>
      <w:jc w:val="both"/>
    </w:pPr>
    <w:rPr>
      <w:rFonts w:ascii="Times New Roman" w:eastAsia="宋体" w:cs="Times New Roman" w:hAnsi="Times New Roman"/>
      <w:kern w:val="2"/>
      <w:sz w:val="30"/>
      <w:szCs w:val="30"/>
      <w:lang w:val="en-US" w:eastAsia="zh-CN" w:bidi="ar-SA"/>
    </w:rPr>
  </w:style>
  <w:style w:type="paragraph" w:customStyle="1" w:styleId="201">
    <w:name w:val="样式 157 小三"/>
    <w:pPr>
      <w:widowControl w:val="0"/>
      <w:jc w:val="both"/>
    </w:pPr>
    <w:rPr>
      <w:rFonts w:ascii="Times New Roman" w:eastAsia="宋体" w:cs="Times New Roman" w:hAnsi="Times New Roman"/>
      <w:kern w:val="2"/>
      <w:sz w:val="30"/>
      <w:szCs w:val="30"/>
      <w:lang w:val="en-US" w:eastAsia="zh-CN" w:bidi="ar-SA"/>
    </w:rPr>
  </w:style>
  <w:style w:type="paragraph" w:customStyle="1" w:styleId="202">
    <w:name w:val="样式 158 小三"/>
    <w:pPr>
      <w:widowControl w:val="0"/>
      <w:jc w:val="both"/>
    </w:pPr>
    <w:rPr>
      <w:rFonts w:ascii="Times New Roman" w:eastAsia="宋体" w:cs="Times New Roman" w:hAnsi="Times New Roman"/>
      <w:kern w:val="2"/>
      <w:sz w:val="30"/>
      <w:szCs w:val="30"/>
      <w:lang w:val="en-US" w:eastAsia="zh-CN" w:bidi="ar-SA"/>
    </w:rPr>
  </w:style>
  <w:style w:type="paragraph" w:customStyle="1" w:styleId="203">
    <w:name w:val="样式 159 小三"/>
    <w:pPr>
      <w:widowControl w:val="0"/>
      <w:jc w:val="both"/>
    </w:pPr>
    <w:rPr>
      <w:rFonts w:ascii="Times New Roman" w:eastAsia="宋体" w:cs="Times New Roman" w:hAnsi="Times New Roman"/>
      <w:kern w:val="2"/>
      <w:sz w:val="30"/>
      <w:szCs w:val="30"/>
      <w:lang w:val="en-US" w:eastAsia="zh-CN" w:bidi="ar-SA"/>
    </w:rPr>
  </w:style>
  <w:style w:type="paragraph" w:customStyle="1" w:styleId="204">
    <w:name w:val="样式 160 小三"/>
    <w:pPr>
      <w:widowControl w:val="0"/>
      <w:jc w:val="both"/>
    </w:pPr>
    <w:rPr>
      <w:rFonts w:ascii="Times New Roman" w:eastAsia="宋体" w:cs="Times New Roman" w:hAnsi="Times New Roman"/>
      <w:kern w:val="2"/>
      <w:sz w:val="30"/>
      <w:szCs w:val="30"/>
      <w:lang w:val="en-US" w:eastAsia="zh-CN" w:bidi="ar-SA"/>
    </w:rPr>
  </w:style>
  <w:style w:type="paragraph" w:customStyle="1" w:styleId="205">
    <w:name w:val="样式 161 小三"/>
    <w:pPr>
      <w:widowControl w:val="0"/>
      <w:jc w:val="both"/>
    </w:pPr>
    <w:rPr>
      <w:rFonts w:ascii="Times New Roman" w:eastAsia="宋体" w:cs="Times New Roman" w:hAnsi="Times New Roman"/>
      <w:kern w:val="2"/>
      <w:sz w:val="30"/>
      <w:szCs w:val="30"/>
      <w:lang w:val="en-US" w:eastAsia="zh-CN" w:bidi="ar-SA"/>
    </w:rPr>
  </w:style>
  <w:style w:type="paragraph" w:customStyle="1" w:styleId="206">
    <w:name w:val="样式 162 小三"/>
    <w:pPr>
      <w:widowControl w:val="0"/>
      <w:jc w:val="both"/>
    </w:pPr>
    <w:rPr>
      <w:rFonts w:ascii="Times New Roman" w:eastAsia="宋体" w:cs="Times New Roman" w:hAnsi="Times New Roman"/>
      <w:kern w:val="2"/>
      <w:sz w:val="30"/>
      <w:szCs w:val="30"/>
      <w:lang w:val="en-US" w:eastAsia="zh-CN" w:bidi="ar-SA"/>
    </w:rPr>
  </w:style>
  <w:style w:type="paragraph" w:customStyle="1" w:styleId="207">
    <w:name w:val="样式 163 小三"/>
    <w:pPr>
      <w:widowControl w:val="0"/>
      <w:jc w:val="both"/>
    </w:pPr>
    <w:rPr>
      <w:rFonts w:ascii="Times New Roman" w:eastAsia="宋体" w:cs="Times New Roman" w:hAnsi="Times New Roman"/>
      <w:kern w:val="2"/>
      <w:sz w:val="30"/>
      <w:szCs w:val="30"/>
      <w:lang w:val="en-US" w:eastAsia="zh-CN" w:bidi="ar-SA"/>
    </w:rPr>
  </w:style>
  <w:style w:type="paragraph" w:customStyle="1" w:styleId="208">
    <w:name w:val="样式 164 小三"/>
    <w:pPr>
      <w:widowControl w:val="0"/>
      <w:jc w:val="both"/>
    </w:pPr>
    <w:rPr>
      <w:rFonts w:ascii="Times New Roman" w:eastAsia="宋体" w:cs="Times New Roman" w:hAnsi="Times New Roman"/>
      <w:kern w:val="2"/>
      <w:sz w:val="30"/>
      <w:szCs w:val="30"/>
      <w:lang w:val="en-US" w:eastAsia="zh-CN" w:bidi="ar-SA"/>
    </w:rPr>
  </w:style>
  <w:style w:type="paragraph" w:customStyle="1" w:styleId="209">
    <w:name w:val="样式 165 小三"/>
    <w:pPr>
      <w:widowControl w:val="0"/>
      <w:jc w:val="both"/>
    </w:pPr>
    <w:rPr>
      <w:rFonts w:ascii="Times New Roman" w:eastAsia="宋体" w:cs="Times New Roman" w:hAnsi="Times New Roman"/>
      <w:kern w:val="2"/>
      <w:sz w:val="30"/>
      <w:szCs w:val="30"/>
      <w:lang w:val="en-US" w:eastAsia="zh-CN" w:bidi="ar-SA"/>
    </w:rPr>
  </w:style>
  <w:style w:type="paragraph" w:customStyle="1" w:styleId="210">
    <w:name w:val="样式 166 小三"/>
    <w:pPr>
      <w:widowControl w:val="0"/>
      <w:jc w:val="both"/>
    </w:pPr>
    <w:rPr>
      <w:rFonts w:ascii="Times New Roman" w:eastAsia="宋体" w:cs="Times New Roman" w:hAnsi="Times New Roman"/>
      <w:kern w:val="2"/>
      <w:sz w:val="30"/>
      <w:szCs w:val="30"/>
      <w:lang w:val="en-US" w:eastAsia="zh-CN" w:bidi="ar-SA"/>
    </w:rPr>
  </w:style>
  <w:style w:type="paragraph" w:customStyle="1" w:styleId="211">
    <w:name w:val="样式 167 小三"/>
    <w:pPr>
      <w:widowControl w:val="0"/>
      <w:jc w:val="both"/>
    </w:pPr>
    <w:rPr>
      <w:rFonts w:ascii="Times New Roman" w:eastAsia="宋体" w:cs="Times New Roman" w:hAnsi="Times New Roman"/>
      <w:kern w:val="2"/>
      <w:sz w:val="30"/>
      <w:szCs w:val="30"/>
      <w:lang w:val="en-US" w:eastAsia="zh-CN" w:bidi="ar-SA"/>
    </w:rPr>
  </w:style>
  <w:style w:type="paragraph" w:customStyle="1" w:styleId="212">
    <w:name w:val="样式 168 小三"/>
    <w:pPr>
      <w:widowControl w:val="0"/>
      <w:jc w:val="both"/>
    </w:pPr>
    <w:rPr>
      <w:rFonts w:ascii="Times New Roman" w:eastAsia="宋体" w:cs="Times New Roman" w:hAnsi="Times New Roman"/>
      <w:kern w:val="2"/>
      <w:sz w:val="30"/>
      <w:szCs w:val="30"/>
      <w:lang w:val="en-US" w:eastAsia="zh-CN" w:bidi="ar-SA"/>
    </w:rPr>
  </w:style>
  <w:style w:type="paragraph" w:customStyle="1" w:styleId="213">
    <w:name w:val="样式 169 小三"/>
    <w:pPr>
      <w:widowControl w:val="0"/>
      <w:jc w:val="both"/>
    </w:pPr>
    <w:rPr>
      <w:rFonts w:ascii="Times New Roman" w:eastAsia="宋体" w:cs="Times New Roman" w:hAnsi="Times New Roman"/>
      <w:kern w:val="2"/>
      <w:sz w:val="30"/>
      <w:szCs w:val="30"/>
      <w:lang w:val="en-US" w:eastAsia="zh-CN" w:bidi="ar-SA"/>
    </w:rPr>
  </w:style>
  <w:style w:type="paragraph" w:customStyle="1" w:styleId="214">
    <w:name w:val="样式 170 小三"/>
    <w:pPr>
      <w:widowControl w:val="0"/>
      <w:jc w:val="both"/>
    </w:pPr>
    <w:rPr>
      <w:rFonts w:ascii="Times New Roman" w:eastAsia="宋体" w:cs="Times New Roman" w:hAnsi="Times New Roman"/>
      <w:kern w:val="2"/>
      <w:sz w:val="30"/>
      <w:szCs w:val="30"/>
      <w:lang w:val="en-US" w:eastAsia="zh-CN" w:bidi="ar-SA"/>
    </w:rPr>
  </w:style>
  <w:style w:type="paragraph" w:customStyle="1" w:styleId="215">
    <w:name w:val="样式 171 小三"/>
    <w:pPr>
      <w:widowControl w:val="0"/>
      <w:jc w:val="both"/>
    </w:pPr>
    <w:rPr>
      <w:rFonts w:ascii="Times New Roman" w:eastAsia="宋体" w:cs="Times New Roman" w:hAnsi="Times New Roman"/>
      <w:kern w:val="2"/>
      <w:sz w:val="30"/>
      <w:szCs w:val="30"/>
      <w:lang w:val="en-US" w:eastAsia="zh-CN" w:bidi="ar-SA"/>
    </w:rPr>
  </w:style>
  <w:style w:type="paragraph" w:customStyle="1" w:styleId="216">
    <w:name w:val="样式 172 小三"/>
    <w:pPr>
      <w:widowControl w:val="0"/>
      <w:jc w:val="both"/>
    </w:pPr>
    <w:rPr>
      <w:rFonts w:ascii="Times New Roman" w:eastAsia="宋体" w:cs="Times New Roman" w:hAnsi="Times New Roman"/>
      <w:kern w:val="2"/>
      <w:sz w:val="30"/>
      <w:szCs w:val="30"/>
      <w:lang w:val="en-US" w:eastAsia="zh-CN" w:bidi="ar-SA"/>
    </w:rPr>
  </w:style>
  <w:style w:type="paragraph" w:customStyle="1" w:styleId="217">
    <w:name w:val="样式 173 小三"/>
    <w:pPr>
      <w:widowControl w:val="0"/>
      <w:jc w:val="both"/>
    </w:pPr>
    <w:rPr>
      <w:rFonts w:ascii="Times New Roman" w:eastAsia="宋体" w:cs="Times New Roman" w:hAnsi="Times New Roman"/>
      <w:kern w:val="2"/>
      <w:sz w:val="30"/>
      <w:szCs w:val="30"/>
      <w:lang w:val="en-US" w:eastAsia="zh-CN" w:bidi="ar-SA"/>
    </w:rPr>
  </w:style>
  <w:style w:type="character" w:styleId="218">
    <w:name w:val="annotation reference"/>
    <w:basedOn w:val="10"/>
    <w:rPr>
      <w:sz w:val="21"/>
    </w:rPr>
  </w:style>
  <w:style w:type="paragraph" w:customStyle="1" w:styleId="219">
    <w:name w:val="样式 43 三号"/>
    <w:next w:val="218"/>
    <w:pPr>
      <w:widowControl w:val="0"/>
      <w:jc w:val="both"/>
    </w:pPr>
    <w:rPr>
      <w:rFonts w:ascii="Times New Roman" w:eastAsia="方正仿宋_GBK" w:cs="Times New Roman" w:hAnsi="Times New Roman"/>
      <w:kern w:val="2"/>
      <w:sz w:val="32"/>
      <w:szCs w:val="32"/>
      <w:lang w:val="en-US" w:eastAsia="zh-CN" w:bidi="ar-SA"/>
    </w:rPr>
  </w:style>
  <w:style w:type="paragraph" w:customStyle="1" w:styleId="220">
    <w:name w:val="样式 2 三号"/>
    <w:pPr>
      <w:widowControl w:val="0"/>
      <w:jc w:val="both"/>
    </w:pPr>
    <w:rPr>
      <w:rFonts w:ascii="Times New Roman" w:eastAsia="方正仿宋_GBK" w:cs="Times New Roman" w:hAnsi="Times New Roman"/>
      <w:kern w:val="2"/>
      <w:sz w:val="32"/>
      <w:szCs w:val="32"/>
      <w:lang w:val="en-US" w:eastAsia="zh-CN" w:bidi="ar-SA"/>
    </w:rPr>
  </w:style>
  <w:style w:type="paragraph" w:customStyle="1" w:styleId="221">
    <w:name w:val="样式 7 10 磅"/>
    <w:next w:val="203"/>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94</TotalTime>
  <Application>Yozo_Office</Application>
  <Pages>6</Pages>
  <Words>2224</Words>
  <Characters>2322</Characters>
  <Lines>424</Lines>
  <Paragraphs>303</Paragraphs>
  <CharactersWithSpaces>2322</CharactersWithSpaces>
  <Company>zhengzhou</Company>
</Properties>
</file>

<file path=docProps/core.xml><?xml version="1.0" encoding="utf-8"?>
<cp:coreProperties xmlns:cp="http://schemas.openxmlformats.org/package/2006/metadata/core-properties" xmlns:dc="http://purl.org/dc/elements/1.1/" xmlns:dcterms="http://purl.org/dc/terms/" xmlns:xsi="http://www.w3.org/2001/XMLSchema-instance">
  <dc:creator>菅永伟</dc:creator>
  <cp:lastModifiedBy>菅永伟</cp:lastModifiedBy>
  <cp:revision>1</cp:revision>
  <cp:lastPrinted>2023-01-17T06:52:29Z</cp:lastPrinted>
  <dcterms:created xsi:type="dcterms:W3CDTF">2023-01-16T09:15:44Z</dcterms:created>
  <dcterms:modified xsi:type="dcterms:W3CDTF">2023-01-18T06:35:08Z</dcterms:modified>
</cp:coreProperties>
</file>