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0"/>
        <w:rPr>
          <w:rFonts w:hint="eastAsia" w:ascii="方正仿宋简体" w:eastAsia="方正仿宋简体" w:cs="Times New Roman"/>
          <w:sz w:val="32"/>
          <w:szCs w:val="32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 w:firstLine="5740" w:firstLineChars="2050"/>
        <w:jc w:val="left"/>
        <w:rPr>
          <w:rFonts w:hint="eastAsia" w:ascii="宋体" w:eastAsia="宋体" w:cs="宋体"/>
          <w:kern w:val="0"/>
          <w:sz w:val="28"/>
          <w:szCs w:val="24"/>
          <w:lang w:bidi="ar-SA"/>
        </w:rPr>
      </w:pPr>
      <w:r>
        <w:rPr>
          <w:rFonts w:hint="eastAsia" w:ascii="宋体" w:eastAsia="宋体" w:cs="宋体"/>
          <w:kern w:val="0"/>
          <w:sz w:val="28"/>
          <w:szCs w:val="24"/>
          <w:lang w:bidi="ar-SA"/>
        </w:rPr>
        <w:t>申请编号：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eastAsia" w:ascii="方正小标宋简体" w:eastAsia="方正小标宋简体" w:cs="Times New Roman"/>
          <w:kern w:val="0"/>
          <w:sz w:val="52"/>
          <w:szCs w:val="21"/>
          <w:lang w:bidi="ar-SA"/>
        </w:rPr>
      </w:pPr>
      <w:r>
        <w:rPr>
          <w:rFonts w:hint="eastAsia" w:ascii="方正小标宋简体" w:eastAsia="方正小标宋简体" w:cs="Times New Roman"/>
          <w:kern w:val="0"/>
          <w:sz w:val="52"/>
          <w:szCs w:val="21"/>
          <w:lang w:bidi="ar-SA"/>
        </w:rPr>
        <w:t>出境水果包装厂注册登记申请表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eastAsia" w:ascii="方正小标宋简体" w:eastAsia="方正小标宋简体" w:cs="Times New Roman"/>
          <w:kern w:val="0"/>
          <w:sz w:val="52"/>
          <w:szCs w:val="21"/>
          <w:lang w:eastAsia="zh-CN" w:bidi="ar-SA"/>
        </w:rPr>
      </w:pPr>
      <w:r>
        <w:rPr>
          <w:rFonts w:hint="eastAsia" w:ascii="方正小标宋简体" w:eastAsia="方正小标宋简体" w:cs="Times New Roman"/>
          <w:kern w:val="0"/>
          <w:sz w:val="52"/>
          <w:szCs w:val="21"/>
          <w:lang w:eastAsia="zh-CN" w:bidi="ar-SA"/>
        </w:rPr>
        <w:t>（样表）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 xml:space="preserve">        包装厂名称：</w:t>
      </w:r>
      <w:r>
        <w:rPr>
          <w:rFonts w:hint="eastAsia" w:ascii="宋体" w:eastAsia="宋体" w:cs="Times New Roman"/>
          <w:kern w:val="0"/>
          <w:sz w:val="28"/>
          <w:szCs w:val="21"/>
          <w:u w:val="single"/>
          <w:lang w:bidi="ar-SA"/>
        </w:rPr>
        <w:t>　　XX公司　　</w:t>
      </w:r>
      <w:bookmarkStart w:id="0" w:name="_Hlk516075654"/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>（盖章）</w:t>
      </w:r>
      <w:bookmarkEnd w:id="0"/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 w:firstLine="1388" w:firstLineChars="496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 w:firstLine="1388" w:firstLineChars="496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>所在地隶属海关机构：</w:t>
      </w:r>
      <w:r>
        <w:rPr>
          <w:rFonts w:hint="eastAsia" w:ascii="宋体" w:eastAsia="宋体" w:cs="Times New Roman"/>
          <w:kern w:val="0"/>
          <w:sz w:val="28"/>
          <w:szCs w:val="21"/>
          <w:u w:val="single"/>
          <w:lang w:bidi="ar-SA"/>
        </w:rPr>
        <w:t>　　　　　XX海关　　　　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>申请日期：   201X 年    X月     X日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 xml:space="preserve">        </w:t>
      </w:r>
    </w:p>
    <w:p>
      <w:pPr>
        <w:spacing w:line="560" w:lineRule="exact"/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>出境水果包装厂的基本情况</w:t>
      </w:r>
    </w:p>
    <w:tbl>
      <w:tblPr>
        <w:tblStyle w:val="2"/>
        <w:tblW w:w="9024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163"/>
        <w:gridCol w:w="717"/>
        <w:gridCol w:w="1627"/>
        <w:gridCol w:w="1983"/>
        <w:gridCol w:w="253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8" w:hRule="atLeast"/>
          <w:jc w:val="center"/>
        </w:trPr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名  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(中英文)</w:t>
            </w:r>
          </w:p>
        </w:tc>
        <w:tc>
          <w:tcPr>
            <w:tcW w:w="6861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XX公司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ab/>
            </w: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XXX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4" w:hRule="atLeast"/>
          <w:jc w:val="center"/>
        </w:trPr>
        <w:tc>
          <w:tcPr>
            <w:tcW w:w="216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地  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(中英文)</w:t>
            </w:r>
          </w:p>
        </w:tc>
        <w:tc>
          <w:tcPr>
            <w:tcW w:w="6861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XX省XX市XX区XX路XX号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XXX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23" w:hRule="atLeast"/>
          <w:jc w:val="center"/>
        </w:trPr>
        <w:tc>
          <w:tcPr>
            <w:tcW w:w="216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负责人</w:t>
            </w:r>
          </w:p>
        </w:tc>
        <w:tc>
          <w:tcPr>
            <w:tcW w:w="234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张三丰</w:t>
            </w:r>
          </w:p>
        </w:tc>
        <w:tc>
          <w:tcPr>
            <w:tcW w:w="19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电话</w:t>
            </w:r>
          </w:p>
        </w:tc>
        <w:tc>
          <w:tcPr>
            <w:tcW w:w="25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23" w:hRule="atLeast"/>
          <w:jc w:val="center"/>
        </w:trPr>
        <w:tc>
          <w:tcPr>
            <w:tcW w:w="2163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联系人</w:t>
            </w:r>
          </w:p>
        </w:tc>
        <w:tc>
          <w:tcPr>
            <w:tcW w:w="234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张三</w:t>
            </w:r>
          </w:p>
        </w:tc>
        <w:tc>
          <w:tcPr>
            <w:tcW w:w="19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电话</w:t>
            </w:r>
          </w:p>
        </w:tc>
        <w:tc>
          <w:tcPr>
            <w:tcW w:w="25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85" w:hRule="atLeast"/>
          <w:jc w:val="center"/>
        </w:trPr>
        <w:tc>
          <w:tcPr>
            <w:tcW w:w="28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专用化学品保管间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及状况</w:t>
            </w:r>
          </w:p>
        </w:tc>
        <w:tc>
          <w:tcPr>
            <w:tcW w:w="614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1间，100平方米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3" w:hRule="atLeast"/>
          <w:jc w:val="center"/>
        </w:trPr>
        <w:tc>
          <w:tcPr>
            <w:tcW w:w="28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包装厂面积</w:t>
            </w:r>
          </w:p>
        </w:tc>
        <w:tc>
          <w:tcPr>
            <w:tcW w:w="16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1000（米</w:t>
            </w:r>
            <w:r>
              <w:rPr>
                <w:rFonts w:hint="eastAsia" w:ascii="宋体" w:eastAsia="宋体" w:cs="Times New Roman"/>
                <w:kern w:val="0"/>
                <w:sz w:val="28"/>
                <w:szCs w:val="21"/>
                <w:vertAlign w:val="superscript"/>
                <w:lang w:bidi="ar-SA"/>
              </w:rPr>
              <w:t>2</w:t>
            </w: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）</w:t>
            </w:r>
          </w:p>
        </w:tc>
        <w:tc>
          <w:tcPr>
            <w:tcW w:w="19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人数</w:t>
            </w:r>
          </w:p>
        </w:tc>
        <w:tc>
          <w:tcPr>
            <w:tcW w:w="25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15人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72" w:hRule="atLeast"/>
          <w:jc w:val="center"/>
        </w:trPr>
        <w:tc>
          <w:tcPr>
            <w:tcW w:w="28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主要加工种类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及品种</w:t>
            </w:r>
          </w:p>
        </w:tc>
        <w:tc>
          <w:tcPr>
            <w:tcW w:w="614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其中出境种类及品种：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72" w:hRule="atLeast"/>
          <w:jc w:val="center"/>
        </w:trPr>
        <w:tc>
          <w:tcPr>
            <w:tcW w:w="28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年产量(吨)</w:t>
            </w:r>
          </w:p>
        </w:tc>
        <w:tc>
          <w:tcPr>
            <w:tcW w:w="614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10吨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69" w:hRule="atLeast"/>
          <w:jc w:val="center"/>
        </w:trPr>
        <w:tc>
          <w:tcPr>
            <w:tcW w:w="28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拟输往国家或者地区</w:t>
            </w:r>
          </w:p>
        </w:tc>
        <w:tc>
          <w:tcPr>
            <w:tcW w:w="614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香港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11" w:hRule="atLeast"/>
          <w:jc w:val="center"/>
        </w:trPr>
        <w:tc>
          <w:tcPr>
            <w:tcW w:w="28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包装厂周围环境情况</w:t>
            </w:r>
          </w:p>
        </w:tc>
        <w:tc>
          <w:tcPr>
            <w:tcW w:w="614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医院：             有</w:t>
            </w:r>
            <w:r>
              <w:rPr>
                <w:rFonts w:ascii="方正仿宋简体" w:eastAsia="方正仿宋简体" w:cs="楷体_GB2312"/>
                <w:kern w:val="0"/>
                <w:sz w:val="30"/>
                <w:szCs w:val="30"/>
                <w:lang w:bidi="ar-SA"/>
              </w:rPr>
              <w:sym w:font="Wingdings 2" w:char="F052"/>
            </w: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            无□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垃圾场：           有□             无</w:t>
            </w:r>
            <w:r>
              <w:rPr>
                <w:rFonts w:ascii="方正仿宋简体" w:eastAsia="方正仿宋简体" w:cs="楷体_GB2312"/>
                <w:kern w:val="0"/>
                <w:sz w:val="30"/>
                <w:szCs w:val="30"/>
                <w:lang w:bidi="ar-SA"/>
              </w:rPr>
              <w:sym w:font="Wingdings 2" w:char="F052"/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化工厂：           有□             无</w:t>
            </w:r>
            <w:r>
              <w:rPr>
                <w:rFonts w:ascii="方正仿宋简体" w:eastAsia="方正仿宋简体" w:cs="楷体_GB2312"/>
                <w:kern w:val="0"/>
                <w:sz w:val="30"/>
                <w:szCs w:val="30"/>
                <w:lang w:bidi="ar-SA"/>
              </w:rPr>
              <w:sym w:font="Wingdings 2" w:char="F052"/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其他污染源:        有□             无</w:t>
            </w:r>
            <w:r>
              <w:rPr>
                <w:rFonts w:ascii="方正仿宋简体" w:eastAsia="方正仿宋简体" w:cs="楷体_GB2312"/>
                <w:kern w:val="0"/>
                <w:sz w:val="30"/>
                <w:szCs w:val="30"/>
                <w:lang w:bidi="ar-SA"/>
              </w:rPr>
              <w:sym w:font="Wingdings 2" w:char="F052"/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>加工水果情况</w:t>
      </w:r>
    </w:p>
    <w:tbl>
      <w:tblPr>
        <w:tblStyle w:val="2"/>
        <w:tblW w:w="929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1087"/>
        <w:gridCol w:w="6131"/>
        <w:gridCol w:w="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5" w:type="dxa"/>
          <w:trHeight w:val="1754" w:hRule="atLeast"/>
          <w:jc w:val="center"/>
        </w:trPr>
        <w:tc>
          <w:tcPr>
            <w:tcW w:w="90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加工水果来源：（注册登记果园名单、注册登记编号、地址、联系人及电话）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XX公司，注册登记编号YYYY，地址上海市YY区YY路YY号，联系人张四，电话14567890123。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5" w:type="dxa"/>
          <w:trHeight w:val="1425" w:hRule="atLeast"/>
          <w:jc w:val="center"/>
        </w:trPr>
        <w:tc>
          <w:tcPr>
            <w:tcW w:w="2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出境水果使用的水源、化学品的情况</w:t>
            </w:r>
          </w:p>
        </w:tc>
        <w:tc>
          <w:tcPr>
            <w:tcW w:w="6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使用自来水。包装期间未使用任何化学品。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5" w:type="dxa"/>
          <w:trHeight w:val="3655" w:hRule="atLeast"/>
          <w:jc w:val="center"/>
        </w:trPr>
        <w:tc>
          <w:tcPr>
            <w:tcW w:w="2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生产加工设施的情况</w:t>
            </w:r>
          </w:p>
        </w:tc>
        <w:tc>
          <w:tcPr>
            <w:tcW w:w="6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型号XX套袋机1台，型号YY打包机1台。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5" w:type="dxa"/>
          <w:trHeight w:val="1290" w:hRule="atLeast"/>
          <w:jc w:val="center"/>
        </w:trPr>
        <w:tc>
          <w:tcPr>
            <w:tcW w:w="2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有关防疫措施</w:t>
            </w:r>
          </w:p>
        </w:tc>
        <w:tc>
          <w:tcPr>
            <w:tcW w:w="6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建立了防疫体系，配备有相关防疫设备，资料见附件。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6" w:hRule="atLeast"/>
          <w:jc w:val="center"/>
        </w:trPr>
        <w:tc>
          <w:tcPr>
            <w:tcW w:w="929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提交的管理文件清单：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390"/>
              <w:jc w:val="left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  <w:t xml:space="preserve">包装厂厂区平面图                            </w:t>
            </w:r>
            <w:r>
              <w:rPr>
                <w:rFonts w:ascii="方正仿宋简体" w:eastAsia="方正仿宋简体" w:cs="楷体_GB2312"/>
                <w:kern w:val="0"/>
                <w:sz w:val="30"/>
                <w:szCs w:val="30"/>
                <w:lang w:bidi="ar-SA"/>
              </w:rPr>
              <w:sym w:font="Wingdings 2" w:char="F052"/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260"/>
              <w:jc w:val="left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  <w:t xml:space="preserve"> 包装厂与提供鲜果货源的注册登记果园签订的有关生产、收购合约及提供鲜果货源的注册登记果园名单                     </w:t>
            </w:r>
            <w:r>
              <w:rPr>
                <w:rFonts w:ascii="方正仿宋简体" w:eastAsia="方正仿宋简体" w:cs="楷体_GB2312"/>
                <w:kern w:val="0"/>
                <w:sz w:val="30"/>
                <w:szCs w:val="30"/>
                <w:lang w:bidi="ar-SA"/>
              </w:rPr>
              <w:sym w:font="Wingdings 2" w:char="F052"/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包装厂质量管理体系文件，包括：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45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加工工艺                                    </w:t>
            </w:r>
            <w:r>
              <w:rPr>
                <w:rFonts w:ascii="方正仿宋简体" w:eastAsia="方正仿宋简体" w:cs="楷体_GB2312"/>
                <w:kern w:val="0"/>
                <w:sz w:val="30"/>
                <w:szCs w:val="30"/>
                <w:lang w:bidi="ar-SA"/>
              </w:rPr>
              <w:sym w:font="Wingdings 2" w:char="F052"/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45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卫生防疫措施                                </w:t>
            </w:r>
            <w:r>
              <w:rPr>
                <w:rFonts w:ascii="方正仿宋简体" w:eastAsia="方正仿宋简体" w:cs="楷体_GB2312"/>
                <w:kern w:val="0"/>
                <w:sz w:val="30"/>
                <w:szCs w:val="30"/>
                <w:lang w:bidi="ar-SA"/>
              </w:rPr>
              <w:sym w:font="Wingdings 2" w:char="F052"/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45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化学品使用管理                              </w:t>
            </w:r>
            <w:r>
              <w:rPr>
                <w:rFonts w:ascii="方正仿宋简体" w:eastAsia="方正仿宋简体" w:cs="楷体_GB2312"/>
                <w:kern w:val="0"/>
                <w:sz w:val="30"/>
                <w:szCs w:val="30"/>
                <w:lang w:bidi="ar-SA"/>
              </w:rPr>
              <w:sym w:font="Wingdings 2" w:char="F052"/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45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批次管理制度                                </w:t>
            </w:r>
            <w:r>
              <w:rPr>
                <w:rFonts w:ascii="方正仿宋简体" w:eastAsia="方正仿宋简体" w:cs="楷体_GB2312"/>
                <w:kern w:val="0"/>
                <w:sz w:val="30"/>
                <w:szCs w:val="30"/>
                <w:lang w:bidi="ar-SA"/>
              </w:rPr>
              <w:sym w:font="Wingdings 2" w:char="F052"/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45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水果溯源体系                                </w:t>
            </w:r>
            <w:r>
              <w:rPr>
                <w:rFonts w:ascii="方正仿宋简体" w:eastAsia="方正仿宋简体" w:cs="楷体_GB2312"/>
                <w:kern w:val="0"/>
                <w:sz w:val="30"/>
                <w:szCs w:val="30"/>
                <w:lang w:bidi="ar-SA"/>
              </w:rPr>
              <w:sym w:font="Wingdings 2" w:char="F052"/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45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冷藏设施管理                                </w:t>
            </w:r>
            <w:r>
              <w:rPr>
                <w:rFonts w:ascii="方正仿宋简体" w:eastAsia="方正仿宋简体" w:cs="楷体_GB2312"/>
                <w:kern w:val="0"/>
                <w:sz w:val="30"/>
                <w:szCs w:val="30"/>
                <w:lang w:bidi="ar-SA"/>
              </w:rPr>
              <w:sym w:font="Wingdings 2" w:char="F052"/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  <w:t>其他相关文件：防疫设备清单。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 xml:space="preserve">                    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18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备  注</w:t>
            </w:r>
          </w:p>
        </w:tc>
        <w:tc>
          <w:tcPr>
            <w:tcW w:w="749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atLeast"/>
          <w:jc w:val="center"/>
        </w:trPr>
        <w:tc>
          <w:tcPr>
            <w:tcW w:w="18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负责人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签名</w:t>
            </w:r>
          </w:p>
        </w:tc>
        <w:tc>
          <w:tcPr>
            <w:tcW w:w="749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330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张三丰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rPr>
          <w:rFonts w:hint="default" w:ascii="Times New Roman" w:hAnsi="Times New Roman" w:cs="宋体"/>
          <w:kern w:val="0"/>
          <w:sz w:val="28"/>
          <w:szCs w:val="24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rPr>
          <w:rFonts w:hint="default" w:ascii="Times New Roman" w:hAnsi="Times New Roman" w:cs="宋体"/>
          <w:kern w:val="0"/>
          <w:sz w:val="28"/>
          <w:szCs w:val="24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default" w:ascii="Times New Roman" w:hAnsi="Times New Roman" w:cs="宋体"/>
          <w:kern w:val="0"/>
          <w:sz w:val="28"/>
          <w:szCs w:val="24"/>
          <w:lang w:bidi="ar-SA"/>
        </w:rPr>
      </w:pPr>
      <w:r>
        <w:rPr>
          <w:rFonts w:hint="eastAsia" w:ascii="Times New Roman" w:hAnsi="Times New Roman" w:eastAsia="宋体" w:cs="宋体"/>
          <w:kern w:val="0"/>
          <w:sz w:val="28"/>
          <w:szCs w:val="24"/>
          <w:lang w:bidi="ar-SA"/>
        </w:rPr>
        <w:t>以下由海关填写</w:t>
      </w:r>
    </w:p>
    <w:tbl>
      <w:tblPr>
        <w:tblStyle w:val="2"/>
        <w:tblW w:w="9162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162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9" w:hRule="atLeast"/>
          <w:jc w:val="center"/>
        </w:trPr>
        <w:tc>
          <w:tcPr>
            <w:tcW w:w="91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所在地隶属海关现场考核意见：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考核人员：           　　　　　　　年     月     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59" w:hRule="atLeast"/>
          <w:jc w:val="center"/>
        </w:trPr>
        <w:tc>
          <w:tcPr>
            <w:tcW w:w="91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所在地隶属海关初审意见：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       负责人：           　年     月     日（局章）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91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直属海关业务主管部门审批意见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33" w:hRule="atLeast"/>
          <w:jc w:val="center"/>
        </w:trPr>
        <w:tc>
          <w:tcPr>
            <w:tcW w:w="91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      　　　　　　　　　　　　　　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405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负责人：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405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年   月   日 （盖章）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45" w:hRule="atLeast"/>
          <w:jc w:val="center"/>
        </w:trPr>
        <w:tc>
          <w:tcPr>
            <w:tcW w:w="91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批准注册登记编号：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</w:tc>
      </w:tr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楷体简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564763"/>
    <w:rsid w:val="7355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方正小标宋_GBK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2019-08-08T00:53:00Z</dcterms:created>
  <dc:creator>Administrator</dc:creator>
  <cp:lastModifiedBy>Administrator</cp:lastModifiedBy>
  <dcterms:modified xsi:type="dcterms:W3CDTF">2019-08-09T09:21:13Z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2052-11.1.0.8952</vt:lpwstr>
  </property>
</Properties>
</file>